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7C" w:rsidRPr="00E376A8" w:rsidRDefault="00D3697C" w:rsidP="00D3697C">
      <w:pPr>
        <w:jc w:val="center"/>
        <w:rPr>
          <w:rFonts w:ascii="Tahoma" w:hAnsi="Tahoma" w:cs="Tahoma"/>
          <w:b/>
        </w:rPr>
      </w:pPr>
      <w:r w:rsidRPr="00E376A8">
        <w:rPr>
          <w:rFonts w:ascii="Tahoma" w:hAnsi="Tahoma" w:cs="Tahoma"/>
          <w:b/>
        </w:rPr>
        <w:t xml:space="preserve">Nota stampa </w:t>
      </w:r>
    </w:p>
    <w:p w:rsidR="00D3697C" w:rsidRPr="003B3568" w:rsidRDefault="00D3697C" w:rsidP="00D3697C">
      <w:pPr>
        <w:jc w:val="center"/>
        <w:rPr>
          <w:rFonts w:ascii="Tahoma" w:hAnsi="Tahoma" w:cs="Tahoma"/>
          <w:b/>
        </w:rPr>
      </w:pPr>
    </w:p>
    <w:p w:rsidR="002604FE" w:rsidRDefault="002604FE" w:rsidP="00D3697C">
      <w:pPr>
        <w:jc w:val="center"/>
        <w:rPr>
          <w:rFonts w:ascii="Tahoma" w:hAnsi="Tahoma" w:cs="Tahoma"/>
          <w:b/>
          <w:sz w:val="32"/>
          <w:szCs w:val="30"/>
        </w:rPr>
      </w:pPr>
      <w:bookmarkStart w:id="0" w:name="_GoBack"/>
      <w:r w:rsidRPr="002604FE">
        <w:rPr>
          <w:rFonts w:ascii="Tahoma" w:hAnsi="Tahoma" w:cs="Tahoma"/>
          <w:b/>
          <w:sz w:val="32"/>
          <w:szCs w:val="30"/>
        </w:rPr>
        <w:t>IL PROFESSOR</w:t>
      </w:r>
      <w:r w:rsidR="00FC5CE7" w:rsidRPr="002604FE">
        <w:rPr>
          <w:rFonts w:ascii="Tahoma" w:hAnsi="Tahoma" w:cs="Tahoma"/>
          <w:b/>
          <w:sz w:val="32"/>
          <w:szCs w:val="30"/>
        </w:rPr>
        <w:t xml:space="preserve"> NANNICINI</w:t>
      </w:r>
      <w:r w:rsidRPr="002604FE">
        <w:rPr>
          <w:rFonts w:ascii="Tahoma" w:hAnsi="Tahoma" w:cs="Tahoma"/>
          <w:b/>
          <w:sz w:val="32"/>
          <w:szCs w:val="30"/>
        </w:rPr>
        <w:t xml:space="preserve"> </w:t>
      </w:r>
      <w:r w:rsidR="00C03E8B">
        <w:rPr>
          <w:rFonts w:ascii="Tahoma" w:hAnsi="Tahoma" w:cs="Tahoma"/>
          <w:b/>
          <w:sz w:val="32"/>
          <w:szCs w:val="30"/>
        </w:rPr>
        <w:t>IN VISITA A FEDERMANAGER</w:t>
      </w:r>
    </w:p>
    <w:bookmarkEnd w:id="0"/>
    <w:p w:rsidR="00D21981" w:rsidRDefault="00D21981" w:rsidP="00D3697C">
      <w:pPr>
        <w:jc w:val="both"/>
        <w:rPr>
          <w:rFonts w:ascii="Tahoma" w:hAnsi="Tahoma" w:cs="Tahoma"/>
          <w:b/>
        </w:rPr>
      </w:pPr>
    </w:p>
    <w:p w:rsidR="00B52757" w:rsidRPr="00631DCF" w:rsidRDefault="00D3697C" w:rsidP="00631DCF">
      <w:pPr>
        <w:jc w:val="both"/>
        <w:rPr>
          <w:rFonts w:ascii="Tahoma" w:hAnsi="Tahoma" w:cs="Tahoma"/>
          <w:sz w:val="22"/>
        </w:rPr>
      </w:pPr>
      <w:r w:rsidRPr="00631DCF">
        <w:rPr>
          <w:rFonts w:ascii="Tahoma" w:hAnsi="Tahoma" w:cs="Tahoma"/>
          <w:b/>
          <w:sz w:val="22"/>
        </w:rPr>
        <w:t xml:space="preserve">Roma, </w:t>
      </w:r>
      <w:r w:rsidR="00437A2D">
        <w:rPr>
          <w:rFonts w:ascii="Tahoma" w:hAnsi="Tahoma" w:cs="Tahoma"/>
          <w:b/>
          <w:sz w:val="22"/>
        </w:rPr>
        <w:t>10</w:t>
      </w:r>
      <w:r w:rsidRPr="00631DCF">
        <w:rPr>
          <w:rFonts w:ascii="Tahoma" w:hAnsi="Tahoma" w:cs="Tahoma"/>
          <w:b/>
          <w:sz w:val="22"/>
        </w:rPr>
        <w:t xml:space="preserve"> maggio 2017</w:t>
      </w:r>
      <w:r w:rsidRPr="00631DCF">
        <w:rPr>
          <w:rFonts w:ascii="Tahoma" w:hAnsi="Tahoma" w:cs="Tahoma"/>
          <w:sz w:val="22"/>
        </w:rPr>
        <w:t xml:space="preserve"> – </w:t>
      </w:r>
      <w:r w:rsidR="00631DCF" w:rsidRPr="002604FE">
        <w:rPr>
          <w:rFonts w:ascii="Tahoma" w:hAnsi="Tahoma" w:cs="Tahoma"/>
          <w:b/>
          <w:sz w:val="22"/>
        </w:rPr>
        <w:t xml:space="preserve">Investimenti in capitale umano, taglio del </w:t>
      </w:r>
      <w:r w:rsidR="00025481" w:rsidRPr="002604FE">
        <w:rPr>
          <w:rFonts w:ascii="Tahoma" w:hAnsi="Tahoma" w:cs="Tahoma"/>
          <w:b/>
          <w:sz w:val="22"/>
        </w:rPr>
        <w:t>cuneo</w:t>
      </w:r>
      <w:r w:rsidR="00631DCF" w:rsidRPr="002604FE">
        <w:rPr>
          <w:rFonts w:ascii="Tahoma" w:hAnsi="Tahoma" w:cs="Tahoma"/>
          <w:b/>
          <w:sz w:val="22"/>
        </w:rPr>
        <w:t xml:space="preserve"> contributivo e avvio di un progetto di riordino della Sanità integrativa</w:t>
      </w:r>
      <w:r w:rsidR="00631DCF" w:rsidRPr="00631DCF">
        <w:rPr>
          <w:rFonts w:ascii="Tahoma" w:hAnsi="Tahoma" w:cs="Tahoma"/>
          <w:sz w:val="22"/>
        </w:rPr>
        <w:t xml:space="preserve"> </w:t>
      </w:r>
      <w:r w:rsidR="00025481">
        <w:rPr>
          <w:rFonts w:ascii="Tahoma" w:hAnsi="Tahoma" w:cs="Tahoma"/>
          <w:sz w:val="22"/>
        </w:rPr>
        <w:t>costituiscono</w:t>
      </w:r>
      <w:r w:rsidR="00631DCF" w:rsidRPr="00631DCF">
        <w:rPr>
          <w:rFonts w:ascii="Tahoma" w:hAnsi="Tahoma" w:cs="Tahoma"/>
          <w:sz w:val="22"/>
        </w:rPr>
        <w:t xml:space="preserve"> i 3 elementi di novità che potrebbero caratterizzare la manovra economica </w:t>
      </w:r>
      <w:r w:rsidR="00025481">
        <w:rPr>
          <w:rFonts w:ascii="Tahoma" w:hAnsi="Tahoma" w:cs="Tahoma"/>
          <w:sz w:val="22"/>
        </w:rPr>
        <w:t>2017</w:t>
      </w:r>
      <w:r w:rsidR="00631DCF" w:rsidRPr="00631DCF">
        <w:rPr>
          <w:rFonts w:ascii="Tahoma" w:hAnsi="Tahoma" w:cs="Tahoma"/>
          <w:sz w:val="22"/>
        </w:rPr>
        <w:t>.</w:t>
      </w:r>
    </w:p>
    <w:p w:rsidR="00631DCF" w:rsidRDefault="00631DCF" w:rsidP="00631DCF">
      <w:pPr>
        <w:jc w:val="both"/>
        <w:rPr>
          <w:rFonts w:ascii="Tahoma" w:hAnsi="Tahoma" w:cs="Tahoma"/>
          <w:sz w:val="22"/>
        </w:rPr>
      </w:pPr>
      <w:r w:rsidRPr="00631DCF">
        <w:rPr>
          <w:rFonts w:ascii="Tahoma" w:hAnsi="Tahoma" w:cs="Tahoma"/>
          <w:sz w:val="22"/>
        </w:rPr>
        <w:t xml:space="preserve">A rivelarlo il </w:t>
      </w:r>
      <w:r w:rsidRPr="002604FE">
        <w:rPr>
          <w:rFonts w:ascii="Tahoma" w:hAnsi="Tahoma" w:cs="Tahoma"/>
          <w:b/>
          <w:sz w:val="22"/>
        </w:rPr>
        <w:t xml:space="preserve">professor Tommaso </w:t>
      </w:r>
      <w:proofErr w:type="spellStart"/>
      <w:r w:rsidRPr="002604FE">
        <w:rPr>
          <w:rFonts w:ascii="Tahoma" w:hAnsi="Tahoma" w:cs="Tahoma"/>
          <w:b/>
          <w:sz w:val="22"/>
        </w:rPr>
        <w:t>Nannicini</w:t>
      </w:r>
      <w:proofErr w:type="spellEnd"/>
      <w:r w:rsidRPr="00631DCF">
        <w:rPr>
          <w:rFonts w:ascii="Tahoma" w:hAnsi="Tahoma" w:cs="Tahoma"/>
          <w:sz w:val="22"/>
        </w:rPr>
        <w:t xml:space="preserve">, consigliere economico del Segretario del Pd e già sottosegretario a Palazzo Chigi nel precedente governo, </w:t>
      </w:r>
      <w:r w:rsidR="00025481">
        <w:rPr>
          <w:rFonts w:ascii="Tahoma" w:hAnsi="Tahoma" w:cs="Tahoma"/>
          <w:sz w:val="22"/>
        </w:rPr>
        <w:t>ieri</w:t>
      </w:r>
      <w:r w:rsidRPr="00631DCF">
        <w:rPr>
          <w:rFonts w:ascii="Tahoma" w:hAnsi="Tahoma" w:cs="Tahoma"/>
          <w:sz w:val="22"/>
        </w:rPr>
        <w:t xml:space="preserve"> in</w:t>
      </w:r>
      <w:r w:rsidR="006A250C">
        <w:rPr>
          <w:rFonts w:ascii="Tahoma" w:hAnsi="Tahoma" w:cs="Tahoma"/>
          <w:sz w:val="22"/>
        </w:rPr>
        <w:t xml:space="preserve"> visita </w:t>
      </w:r>
      <w:r w:rsidR="00C03E8B">
        <w:rPr>
          <w:rFonts w:ascii="Tahoma" w:hAnsi="Tahoma" w:cs="Tahoma"/>
          <w:sz w:val="22"/>
        </w:rPr>
        <w:t>alla</w:t>
      </w:r>
      <w:r w:rsidR="006A250C">
        <w:rPr>
          <w:rFonts w:ascii="Tahoma" w:hAnsi="Tahoma" w:cs="Tahoma"/>
          <w:sz w:val="22"/>
        </w:rPr>
        <w:t xml:space="preserve"> sede Federmanager.</w:t>
      </w:r>
    </w:p>
    <w:p w:rsidR="006A250C" w:rsidRPr="00631DCF" w:rsidRDefault="006A250C" w:rsidP="00631DCF">
      <w:pPr>
        <w:jc w:val="both"/>
        <w:rPr>
          <w:rFonts w:ascii="Tahoma" w:hAnsi="Tahoma" w:cs="Tahoma"/>
          <w:sz w:val="22"/>
        </w:rPr>
      </w:pPr>
    </w:p>
    <w:p w:rsidR="00631DCF" w:rsidRDefault="00631DCF" w:rsidP="00631DC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La riunione riservata è stata aperta dal</w:t>
      </w:r>
      <w:r w:rsidRPr="00631DCF">
        <w:rPr>
          <w:rFonts w:ascii="Tahoma" w:hAnsi="Tahoma" w:cs="Tahoma"/>
          <w:sz w:val="22"/>
        </w:rPr>
        <w:t xml:space="preserve"> presidente federale, Stefano Cuzzilla, </w:t>
      </w:r>
      <w:r w:rsidR="00025481">
        <w:rPr>
          <w:rFonts w:ascii="Tahoma" w:hAnsi="Tahoma" w:cs="Tahoma"/>
          <w:sz w:val="22"/>
        </w:rPr>
        <w:t>il quale</w:t>
      </w:r>
      <w:r>
        <w:rPr>
          <w:rFonts w:ascii="Tahoma" w:hAnsi="Tahoma" w:cs="Tahoma"/>
          <w:sz w:val="22"/>
        </w:rPr>
        <w:t>, ricordando la collaborazione proficua avviata con i</w:t>
      </w:r>
      <w:r w:rsidR="002604FE">
        <w:rPr>
          <w:rFonts w:ascii="Tahoma" w:hAnsi="Tahoma" w:cs="Tahoma"/>
          <w:sz w:val="22"/>
        </w:rPr>
        <w:t xml:space="preserve">l professore e con il suo staff </w:t>
      </w:r>
      <w:r>
        <w:rPr>
          <w:rFonts w:ascii="Tahoma" w:hAnsi="Tahoma" w:cs="Tahoma"/>
          <w:sz w:val="22"/>
        </w:rPr>
        <w:t xml:space="preserve">nei mesi passati, </w:t>
      </w:r>
      <w:r w:rsidRPr="00631DCF">
        <w:rPr>
          <w:rFonts w:ascii="Tahoma" w:hAnsi="Tahoma" w:cs="Tahoma"/>
          <w:sz w:val="22"/>
        </w:rPr>
        <w:t xml:space="preserve">ha </w:t>
      </w:r>
      <w:r>
        <w:rPr>
          <w:rFonts w:ascii="Tahoma" w:hAnsi="Tahoma" w:cs="Tahoma"/>
          <w:sz w:val="22"/>
        </w:rPr>
        <w:t>focalizzato</w:t>
      </w:r>
      <w:r w:rsidRPr="00631DCF">
        <w:rPr>
          <w:rFonts w:ascii="Tahoma" w:hAnsi="Tahoma" w:cs="Tahoma"/>
          <w:sz w:val="22"/>
        </w:rPr>
        <w:t xml:space="preserve"> il dibattito </w:t>
      </w:r>
      <w:r>
        <w:rPr>
          <w:rFonts w:ascii="Tahoma" w:hAnsi="Tahoma" w:cs="Tahoma"/>
          <w:sz w:val="22"/>
        </w:rPr>
        <w:t xml:space="preserve">sulle misure da prendere, nella </w:t>
      </w:r>
      <w:r w:rsidRPr="00631DCF">
        <w:rPr>
          <w:rFonts w:ascii="Tahoma" w:hAnsi="Tahoma" w:cs="Tahoma"/>
          <w:sz w:val="22"/>
        </w:rPr>
        <w:t>consapevolezza del</w:t>
      </w:r>
      <w:r>
        <w:rPr>
          <w:rFonts w:ascii="Tahoma" w:hAnsi="Tahoma" w:cs="Tahoma"/>
          <w:sz w:val="22"/>
        </w:rPr>
        <w:t xml:space="preserve"> mutato</w:t>
      </w:r>
      <w:r w:rsidRPr="00631DCF">
        <w:rPr>
          <w:rFonts w:ascii="Tahoma" w:hAnsi="Tahoma" w:cs="Tahoma"/>
          <w:sz w:val="22"/>
        </w:rPr>
        <w:t xml:space="preserve"> quadro politico</w:t>
      </w:r>
      <w:r>
        <w:rPr>
          <w:rFonts w:ascii="Tahoma" w:hAnsi="Tahoma" w:cs="Tahoma"/>
          <w:sz w:val="22"/>
        </w:rPr>
        <w:t xml:space="preserve"> italiano ed europeo.</w:t>
      </w:r>
    </w:p>
    <w:p w:rsidR="00631DCF" w:rsidRDefault="00631DCF" w:rsidP="00631DCF">
      <w:pPr>
        <w:jc w:val="both"/>
        <w:rPr>
          <w:rFonts w:ascii="Tahoma" w:hAnsi="Tahoma" w:cs="Tahoma"/>
          <w:sz w:val="22"/>
        </w:rPr>
      </w:pPr>
    </w:p>
    <w:p w:rsidR="00631DCF" w:rsidRDefault="00631DCF" w:rsidP="00631DC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«Apprezziamo </w:t>
      </w:r>
      <w:r w:rsidR="00437A2D">
        <w:rPr>
          <w:rFonts w:ascii="Tahoma" w:hAnsi="Tahoma" w:cs="Tahoma"/>
          <w:sz w:val="22"/>
        </w:rPr>
        <w:t>molto l’interlocuzione</w:t>
      </w:r>
      <w:r w:rsidR="00025481">
        <w:rPr>
          <w:rFonts w:ascii="Tahoma" w:hAnsi="Tahoma" w:cs="Tahoma"/>
          <w:sz w:val="22"/>
        </w:rPr>
        <w:t xml:space="preserve"> con</w:t>
      </w:r>
      <w:r w:rsidR="00437A2D">
        <w:rPr>
          <w:rFonts w:ascii="Tahoma" w:hAnsi="Tahoma" w:cs="Tahoma"/>
          <w:sz w:val="22"/>
        </w:rPr>
        <w:t xml:space="preserve"> il professor </w:t>
      </w:r>
      <w:proofErr w:type="spellStart"/>
      <w:r w:rsidR="00437A2D">
        <w:rPr>
          <w:rFonts w:ascii="Tahoma" w:hAnsi="Tahoma" w:cs="Tahoma"/>
          <w:sz w:val="22"/>
        </w:rPr>
        <w:t>Nannicini</w:t>
      </w:r>
      <w:proofErr w:type="spellEnd"/>
      <w:r w:rsidR="00437A2D">
        <w:rPr>
          <w:rFonts w:ascii="Tahoma" w:hAnsi="Tahoma" w:cs="Tahoma"/>
          <w:sz w:val="22"/>
        </w:rPr>
        <w:t xml:space="preserve"> che sta dimostrando di continuare</w:t>
      </w:r>
      <w:r>
        <w:rPr>
          <w:rFonts w:ascii="Tahoma" w:hAnsi="Tahoma" w:cs="Tahoma"/>
          <w:sz w:val="22"/>
        </w:rPr>
        <w:t xml:space="preserve"> a lavorare per un progetto di riforma di lungo termine </w:t>
      </w:r>
      <w:r w:rsidR="00025481">
        <w:rPr>
          <w:rFonts w:ascii="Tahoma" w:hAnsi="Tahoma" w:cs="Tahoma"/>
          <w:sz w:val="22"/>
        </w:rPr>
        <w:t>del</w:t>
      </w:r>
      <w:r>
        <w:rPr>
          <w:rFonts w:ascii="Tahoma" w:hAnsi="Tahoma" w:cs="Tahoma"/>
          <w:sz w:val="22"/>
        </w:rPr>
        <w:t xml:space="preserve"> Paese», ha </w:t>
      </w:r>
      <w:r w:rsidR="00437A2D">
        <w:rPr>
          <w:rFonts w:ascii="Tahoma" w:hAnsi="Tahoma" w:cs="Tahoma"/>
          <w:sz w:val="22"/>
        </w:rPr>
        <w:t xml:space="preserve">dichiarato </w:t>
      </w:r>
      <w:r w:rsidR="00437A2D" w:rsidRPr="00025481">
        <w:rPr>
          <w:rFonts w:ascii="Tahoma" w:hAnsi="Tahoma" w:cs="Tahoma"/>
          <w:b/>
          <w:sz w:val="22"/>
        </w:rPr>
        <w:t>il presidente Cuzzilla</w:t>
      </w:r>
      <w:r w:rsidR="00437A2D">
        <w:rPr>
          <w:rFonts w:ascii="Tahoma" w:hAnsi="Tahoma" w:cs="Tahoma"/>
          <w:sz w:val="22"/>
        </w:rPr>
        <w:t>. «</w:t>
      </w:r>
      <w:r w:rsidR="00437A2D" w:rsidRPr="00025481">
        <w:rPr>
          <w:rFonts w:ascii="Tahoma" w:hAnsi="Tahoma" w:cs="Tahoma"/>
          <w:b/>
          <w:sz w:val="22"/>
        </w:rPr>
        <w:t>Le nostre priorità sono la crescita, l’occupazione, il rilancio della manifattura italiana nel mondo. Obiettivi che si raggiungono attraverso una valorizzazione delle professionalità manageriali che abbiamo: una ricchezza che non dobbiamo disperdere», ha affermato</w:t>
      </w:r>
      <w:r w:rsidR="00437A2D">
        <w:rPr>
          <w:rFonts w:ascii="Tahoma" w:hAnsi="Tahoma" w:cs="Tahoma"/>
          <w:sz w:val="22"/>
        </w:rPr>
        <w:t>.</w:t>
      </w:r>
    </w:p>
    <w:p w:rsidR="00437A2D" w:rsidRDefault="00437A2D" w:rsidP="00631DCF">
      <w:pPr>
        <w:jc w:val="both"/>
        <w:rPr>
          <w:rFonts w:ascii="Tahoma" w:hAnsi="Tahoma" w:cs="Tahoma"/>
          <w:sz w:val="22"/>
        </w:rPr>
      </w:pPr>
    </w:p>
    <w:p w:rsidR="00C03E8B" w:rsidRDefault="00C03E8B" w:rsidP="00C03E8B">
      <w:p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 xml:space="preserve">Abbracciando una prospettiva pluriennale, </w:t>
      </w:r>
      <w:r w:rsidRPr="00C03E8B">
        <w:rPr>
          <w:rFonts w:ascii="Tahoma" w:hAnsi="Tahoma" w:cs="Tahoma"/>
          <w:sz w:val="22"/>
        </w:rPr>
        <w:t>sia il presidente Cuzzilla sia il direttore generale, Mario Cardoni, hanno indicato la strada:</w:t>
      </w:r>
      <w:r w:rsidRPr="002604FE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 xml:space="preserve">oltre agli </w:t>
      </w:r>
      <w:r w:rsidRPr="002604FE">
        <w:rPr>
          <w:rFonts w:ascii="Tahoma" w:hAnsi="Tahoma" w:cs="Tahoma"/>
          <w:b/>
          <w:sz w:val="22"/>
        </w:rPr>
        <w:t>investimenti in capitale umano</w:t>
      </w:r>
      <w:r>
        <w:rPr>
          <w:rFonts w:ascii="Tahoma" w:hAnsi="Tahoma" w:cs="Tahoma"/>
          <w:b/>
          <w:sz w:val="22"/>
        </w:rPr>
        <w:t xml:space="preserve"> e</w:t>
      </w:r>
      <w:r w:rsidRPr="002604FE">
        <w:rPr>
          <w:rFonts w:ascii="Tahoma" w:hAnsi="Tahoma" w:cs="Tahoma"/>
          <w:b/>
          <w:sz w:val="22"/>
        </w:rPr>
        <w:t xml:space="preserve"> competenze qualificate in grado di gestire la trasformazione digitale, </w:t>
      </w:r>
      <w:r>
        <w:rPr>
          <w:rFonts w:ascii="Tahoma" w:hAnsi="Tahoma" w:cs="Tahoma"/>
          <w:b/>
          <w:sz w:val="22"/>
        </w:rPr>
        <w:t xml:space="preserve">ci si attende una </w:t>
      </w:r>
      <w:r w:rsidRPr="002604FE">
        <w:rPr>
          <w:rFonts w:ascii="Tahoma" w:hAnsi="Tahoma" w:cs="Tahoma"/>
          <w:b/>
          <w:sz w:val="22"/>
        </w:rPr>
        <w:t xml:space="preserve">riforma fiscale e lotta seria all’evasione, </w:t>
      </w:r>
      <w:r>
        <w:rPr>
          <w:rFonts w:ascii="Tahoma" w:hAnsi="Tahoma" w:cs="Tahoma"/>
          <w:b/>
          <w:sz w:val="22"/>
        </w:rPr>
        <w:t xml:space="preserve">nonché una </w:t>
      </w:r>
      <w:r w:rsidRPr="002604FE">
        <w:rPr>
          <w:rFonts w:ascii="Tahoma" w:hAnsi="Tahoma" w:cs="Tahoma"/>
          <w:b/>
          <w:sz w:val="22"/>
        </w:rPr>
        <w:t xml:space="preserve">tutela </w:t>
      </w:r>
      <w:r>
        <w:rPr>
          <w:rFonts w:ascii="Tahoma" w:hAnsi="Tahoma" w:cs="Tahoma"/>
          <w:b/>
          <w:sz w:val="22"/>
        </w:rPr>
        <w:t xml:space="preserve">ampia </w:t>
      </w:r>
      <w:r w:rsidRPr="002604FE">
        <w:rPr>
          <w:rFonts w:ascii="Tahoma" w:hAnsi="Tahoma" w:cs="Tahoma"/>
          <w:b/>
          <w:sz w:val="22"/>
        </w:rPr>
        <w:t xml:space="preserve">del </w:t>
      </w:r>
      <w:r>
        <w:rPr>
          <w:rFonts w:ascii="Tahoma" w:hAnsi="Tahoma" w:cs="Tahoma"/>
          <w:b/>
          <w:sz w:val="22"/>
        </w:rPr>
        <w:t>sistema pensionistico con conseguente separazione tra previdenza e assistenza.</w:t>
      </w:r>
    </w:p>
    <w:p w:rsidR="00BD768E" w:rsidRDefault="00BD768E" w:rsidP="00C03E8B">
      <w:pPr>
        <w:jc w:val="both"/>
        <w:rPr>
          <w:rFonts w:ascii="Tahoma" w:hAnsi="Tahoma" w:cs="Tahoma"/>
          <w:b/>
          <w:sz w:val="22"/>
        </w:rPr>
      </w:pPr>
    </w:p>
    <w:p w:rsidR="00C03E8B" w:rsidRDefault="00C03E8B" w:rsidP="00C03E8B">
      <w:pPr>
        <w:jc w:val="both"/>
        <w:rPr>
          <w:rFonts w:ascii="Tahoma" w:hAnsi="Tahoma" w:cs="Tahoma"/>
          <w:sz w:val="22"/>
        </w:rPr>
      </w:pPr>
      <w:r w:rsidRPr="00BD768E">
        <w:rPr>
          <w:rFonts w:ascii="Tahoma" w:hAnsi="Tahoma" w:cs="Tahoma"/>
          <w:b/>
          <w:sz w:val="22"/>
        </w:rPr>
        <w:t>Il direttore Cardoni</w:t>
      </w:r>
      <w:r w:rsidRPr="00C03E8B">
        <w:rPr>
          <w:rFonts w:ascii="Tahoma" w:hAnsi="Tahoma" w:cs="Tahoma"/>
          <w:sz w:val="22"/>
        </w:rPr>
        <w:t xml:space="preserve"> ha sottolineato come </w:t>
      </w:r>
      <w:r w:rsidR="00BD768E">
        <w:rPr>
          <w:rFonts w:ascii="Tahoma" w:hAnsi="Tahoma" w:cs="Tahoma"/>
          <w:sz w:val="22"/>
        </w:rPr>
        <w:t>vada</w:t>
      </w:r>
      <w:r w:rsidRPr="00C03E8B">
        <w:rPr>
          <w:rFonts w:ascii="Tahoma" w:hAnsi="Tahoma" w:cs="Tahoma"/>
          <w:sz w:val="22"/>
        </w:rPr>
        <w:t xml:space="preserve"> favori</w:t>
      </w:r>
      <w:r w:rsidR="00BD768E">
        <w:rPr>
          <w:rFonts w:ascii="Tahoma" w:hAnsi="Tahoma" w:cs="Tahoma"/>
          <w:sz w:val="22"/>
        </w:rPr>
        <w:t>ta</w:t>
      </w:r>
      <w:r w:rsidRPr="00C03E8B">
        <w:rPr>
          <w:rFonts w:ascii="Tahoma" w:hAnsi="Tahoma" w:cs="Tahoma"/>
          <w:sz w:val="22"/>
        </w:rPr>
        <w:t xml:space="preserve"> la crescita dimensionale delle imprese italiane «perché si tratta di una pre-condizione per la realizzazione del Piano Industria 4.0</w:t>
      </w:r>
      <w:r>
        <w:rPr>
          <w:rFonts w:ascii="Tahoma" w:hAnsi="Tahoma" w:cs="Tahoma"/>
          <w:sz w:val="22"/>
        </w:rPr>
        <w:t xml:space="preserve"> varato dal Mise</w:t>
      </w:r>
      <w:r w:rsidRPr="00C03E8B">
        <w:rPr>
          <w:rFonts w:ascii="Tahoma" w:hAnsi="Tahoma" w:cs="Tahoma"/>
          <w:sz w:val="22"/>
        </w:rPr>
        <w:t>. A tal fine – ha spiegato – bisogna ins</w:t>
      </w:r>
      <w:r>
        <w:rPr>
          <w:rFonts w:ascii="Tahoma" w:hAnsi="Tahoma" w:cs="Tahoma"/>
          <w:sz w:val="22"/>
        </w:rPr>
        <w:t xml:space="preserve">istere su capitale umano, merger &amp; </w:t>
      </w:r>
      <w:proofErr w:type="spellStart"/>
      <w:r w:rsidRPr="00C03E8B">
        <w:rPr>
          <w:rFonts w:ascii="Tahoma" w:hAnsi="Tahoma" w:cs="Tahoma"/>
          <w:sz w:val="22"/>
        </w:rPr>
        <w:t>a</w:t>
      </w:r>
      <w:r>
        <w:rPr>
          <w:rFonts w:ascii="Tahoma" w:hAnsi="Tahoma" w:cs="Tahoma"/>
          <w:sz w:val="22"/>
        </w:rPr>
        <w:t>c</w:t>
      </w:r>
      <w:r w:rsidRPr="00C03E8B">
        <w:rPr>
          <w:rFonts w:ascii="Tahoma" w:hAnsi="Tahoma" w:cs="Tahoma"/>
          <w:sz w:val="22"/>
        </w:rPr>
        <w:t>quisition</w:t>
      </w:r>
      <w:proofErr w:type="spellEnd"/>
      <w:r w:rsidRPr="00C03E8B">
        <w:rPr>
          <w:rFonts w:ascii="Tahoma" w:hAnsi="Tahoma" w:cs="Tahoma"/>
          <w:sz w:val="22"/>
        </w:rPr>
        <w:t xml:space="preserve"> e reti di imprese».</w:t>
      </w:r>
    </w:p>
    <w:p w:rsidR="00C03E8B" w:rsidRPr="00C03E8B" w:rsidRDefault="00C03E8B" w:rsidP="00C03E8B">
      <w:pPr>
        <w:jc w:val="both"/>
        <w:rPr>
          <w:rFonts w:ascii="Tahoma" w:hAnsi="Tahoma" w:cs="Tahoma"/>
          <w:sz w:val="22"/>
        </w:rPr>
      </w:pPr>
    </w:p>
    <w:p w:rsidR="00025481" w:rsidRDefault="00437A2D" w:rsidP="00631DC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«Gli interventi che servono sono ad alta complessità. </w:t>
      </w:r>
      <w:r w:rsidRPr="00025481">
        <w:rPr>
          <w:rFonts w:ascii="Tahoma" w:hAnsi="Tahoma" w:cs="Tahoma"/>
          <w:b/>
          <w:sz w:val="22"/>
        </w:rPr>
        <w:t xml:space="preserve">Le leve fiscali che finora sono state utilizzate </w:t>
      </w:r>
      <w:r w:rsidR="00025481" w:rsidRPr="00025481">
        <w:rPr>
          <w:rFonts w:ascii="Tahoma" w:hAnsi="Tahoma" w:cs="Tahoma"/>
          <w:b/>
          <w:sz w:val="22"/>
        </w:rPr>
        <w:t xml:space="preserve">per sostenere investimenti e mercato del lavoro </w:t>
      </w:r>
      <w:r w:rsidRPr="00025481">
        <w:rPr>
          <w:rFonts w:ascii="Tahoma" w:hAnsi="Tahoma" w:cs="Tahoma"/>
          <w:b/>
          <w:sz w:val="22"/>
        </w:rPr>
        <w:t xml:space="preserve">sono utili solo se </w:t>
      </w:r>
      <w:r w:rsidR="00025481" w:rsidRPr="00025481">
        <w:rPr>
          <w:rFonts w:ascii="Tahoma" w:hAnsi="Tahoma" w:cs="Tahoma"/>
          <w:b/>
          <w:sz w:val="22"/>
        </w:rPr>
        <w:t xml:space="preserve">inserite in un contesto di </w:t>
      </w:r>
      <w:r w:rsidRPr="00025481">
        <w:rPr>
          <w:rFonts w:ascii="Tahoma" w:hAnsi="Tahoma" w:cs="Tahoma"/>
          <w:b/>
          <w:sz w:val="22"/>
        </w:rPr>
        <w:t>misure strutturali</w:t>
      </w:r>
      <w:r>
        <w:rPr>
          <w:rFonts w:ascii="Tahoma" w:hAnsi="Tahoma" w:cs="Tahoma"/>
          <w:sz w:val="22"/>
        </w:rPr>
        <w:t xml:space="preserve">, </w:t>
      </w:r>
      <w:r w:rsidRPr="002604FE">
        <w:rPr>
          <w:rFonts w:ascii="Tahoma" w:hAnsi="Tahoma" w:cs="Tahoma"/>
          <w:b/>
          <w:sz w:val="22"/>
        </w:rPr>
        <w:t>che stabilizzano il sistema e lo rendono meritevole della fiducia di tutti, investitori per primi», ha chiarito</w:t>
      </w:r>
      <w:r w:rsidR="00BD768E">
        <w:rPr>
          <w:rFonts w:ascii="Tahoma" w:hAnsi="Tahoma" w:cs="Tahoma"/>
          <w:b/>
          <w:sz w:val="22"/>
        </w:rPr>
        <w:t xml:space="preserve"> il presidente </w:t>
      </w:r>
      <w:r w:rsidRPr="00025481">
        <w:rPr>
          <w:rFonts w:ascii="Tahoma" w:hAnsi="Tahoma" w:cs="Tahoma"/>
          <w:b/>
          <w:sz w:val="22"/>
        </w:rPr>
        <w:t>Cuzzilla</w:t>
      </w:r>
      <w:r>
        <w:rPr>
          <w:rFonts w:ascii="Tahoma" w:hAnsi="Tahoma" w:cs="Tahoma"/>
          <w:sz w:val="22"/>
        </w:rPr>
        <w:t xml:space="preserve">, </w:t>
      </w:r>
      <w:r w:rsidR="00025481">
        <w:rPr>
          <w:rFonts w:ascii="Tahoma" w:hAnsi="Tahoma" w:cs="Tahoma"/>
          <w:sz w:val="22"/>
        </w:rPr>
        <w:t>aggiungendo</w:t>
      </w:r>
      <w:r>
        <w:rPr>
          <w:rFonts w:ascii="Tahoma" w:hAnsi="Tahoma" w:cs="Tahoma"/>
          <w:sz w:val="22"/>
        </w:rPr>
        <w:t xml:space="preserve"> che «</w:t>
      </w:r>
      <w:r w:rsidR="002604FE">
        <w:rPr>
          <w:rFonts w:ascii="Tahoma" w:hAnsi="Tahoma" w:cs="Tahoma"/>
          <w:sz w:val="22"/>
        </w:rPr>
        <w:t xml:space="preserve">auspichiamo che si realizzino le condizioni per avere il </w:t>
      </w:r>
      <w:r w:rsidR="00025481">
        <w:rPr>
          <w:rFonts w:ascii="Tahoma" w:hAnsi="Tahoma" w:cs="Tahoma"/>
          <w:sz w:val="22"/>
        </w:rPr>
        <w:t>coraggio di andare in questa direzione».</w:t>
      </w:r>
    </w:p>
    <w:p w:rsidR="00025481" w:rsidRDefault="00025481" w:rsidP="00631DCF">
      <w:pPr>
        <w:jc w:val="both"/>
        <w:rPr>
          <w:rFonts w:ascii="Tahoma" w:hAnsi="Tahoma" w:cs="Tahoma"/>
          <w:sz w:val="22"/>
        </w:rPr>
      </w:pPr>
    </w:p>
    <w:p w:rsidR="00437A2D" w:rsidRPr="00631DCF" w:rsidRDefault="00025481" w:rsidP="00631DC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«In particolare – ha aggiunto -, </w:t>
      </w:r>
      <w:r w:rsidRPr="00025481">
        <w:rPr>
          <w:rFonts w:ascii="Tahoma" w:hAnsi="Tahoma" w:cs="Tahoma"/>
          <w:b/>
          <w:sz w:val="22"/>
        </w:rPr>
        <w:t>i</w:t>
      </w:r>
      <w:r w:rsidR="00437A2D" w:rsidRPr="00025481">
        <w:rPr>
          <w:rFonts w:ascii="Tahoma" w:hAnsi="Tahoma" w:cs="Tahoma"/>
          <w:b/>
          <w:sz w:val="22"/>
        </w:rPr>
        <w:t xml:space="preserve">l </w:t>
      </w:r>
      <w:r w:rsidRPr="00025481">
        <w:rPr>
          <w:rFonts w:ascii="Tahoma" w:hAnsi="Tahoma" w:cs="Tahoma"/>
          <w:b/>
          <w:sz w:val="22"/>
        </w:rPr>
        <w:t>sistema di welfare integrativo</w:t>
      </w:r>
      <w:r>
        <w:rPr>
          <w:rFonts w:ascii="Tahoma" w:hAnsi="Tahoma" w:cs="Tahoma"/>
          <w:sz w:val="22"/>
        </w:rPr>
        <w:t xml:space="preserve">, </w:t>
      </w:r>
      <w:r w:rsidR="00437A2D">
        <w:rPr>
          <w:rFonts w:ascii="Tahoma" w:hAnsi="Tahoma" w:cs="Tahoma"/>
          <w:sz w:val="22"/>
        </w:rPr>
        <w:t xml:space="preserve">su cui nelle ultime leggi di Bilancio si è intervenuto con </w:t>
      </w:r>
      <w:r w:rsidR="002604FE">
        <w:rPr>
          <w:rFonts w:ascii="Tahoma" w:hAnsi="Tahoma" w:cs="Tahoma"/>
          <w:sz w:val="22"/>
        </w:rPr>
        <w:t>opportunità</w:t>
      </w:r>
      <w:r w:rsidR="00437A2D">
        <w:rPr>
          <w:rFonts w:ascii="Tahoma" w:hAnsi="Tahoma" w:cs="Tahoma"/>
          <w:sz w:val="22"/>
        </w:rPr>
        <w:t xml:space="preserve">, </w:t>
      </w:r>
      <w:r w:rsidR="00437A2D" w:rsidRPr="00025481">
        <w:rPr>
          <w:rFonts w:ascii="Tahoma" w:hAnsi="Tahoma" w:cs="Tahoma"/>
          <w:b/>
          <w:sz w:val="22"/>
        </w:rPr>
        <w:t xml:space="preserve">merita di essere sostenuto </w:t>
      </w:r>
      <w:r w:rsidRPr="00025481">
        <w:rPr>
          <w:rFonts w:ascii="Tahoma" w:hAnsi="Tahoma" w:cs="Tahoma"/>
          <w:b/>
          <w:sz w:val="22"/>
        </w:rPr>
        <w:t>da</w:t>
      </w:r>
      <w:r w:rsidR="00437A2D" w:rsidRPr="00025481">
        <w:rPr>
          <w:rFonts w:ascii="Tahoma" w:hAnsi="Tahoma" w:cs="Tahoma"/>
          <w:b/>
          <w:sz w:val="22"/>
        </w:rPr>
        <w:t xml:space="preserve"> una impalcatura </w:t>
      </w:r>
      <w:r w:rsidRPr="00025481">
        <w:rPr>
          <w:rFonts w:ascii="Tahoma" w:hAnsi="Tahoma" w:cs="Tahoma"/>
          <w:b/>
          <w:sz w:val="22"/>
        </w:rPr>
        <w:t xml:space="preserve">normativa </w:t>
      </w:r>
      <w:r w:rsidR="00437A2D" w:rsidRPr="00025481">
        <w:rPr>
          <w:rFonts w:ascii="Tahoma" w:hAnsi="Tahoma" w:cs="Tahoma"/>
          <w:b/>
          <w:sz w:val="22"/>
        </w:rPr>
        <w:t>più stabile,</w:t>
      </w:r>
      <w:r w:rsidR="00437A2D">
        <w:rPr>
          <w:rFonts w:ascii="Tahoma" w:hAnsi="Tahoma" w:cs="Tahoma"/>
          <w:sz w:val="22"/>
        </w:rPr>
        <w:t xml:space="preserve"> tale da poter alleggerire la spesa pubblica e </w:t>
      </w:r>
      <w:r w:rsidR="002604FE">
        <w:rPr>
          <w:rFonts w:ascii="Tahoma" w:hAnsi="Tahoma" w:cs="Tahoma"/>
          <w:sz w:val="22"/>
        </w:rPr>
        <w:t>consentire ai Fondi di previdenza e di assistenza sanitaria di ope</w:t>
      </w:r>
      <w:r w:rsidR="00437A2D">
        <w:rPr>
          <w:rFonts w:ascii="Tahoma" w:hAnsi="Tahoma" w:cs="Tahoma"/>
          <w:sz w:val="22"/>
        </w:rPr>
        <w:t xml:space="preserve">rare </w:t>
      </w:r>
      <w:r w:rsidR="006A250C">
        <w:rPr>
          <w:rFonts w:ascii="Tahoma" w:hAnsi="Tahoma" w:cs="Tahoma"/>
          <w:sz w:val="22"/>
        </w:rPr>
        <w:t>a</w:t>
      </w:r>
      <w:r w:rsidR="00437A2D">
        <w:rPr>
          <w:rFonts w:ascii="Tahoma" w:hAnsi="Tahoma" w:cs="Tahoma"/>
          <w:sz w:val="22"/>
        </w:rPr>
        <w:t xml:space="preserve"> beneficio </w:t>
      </w:r>
      <w:r w:rsidR="006A250C">
        <w:rPr>
          <w:rFonts w:ascii="Tahoma" w:hAnsi="Tahoma" w:cs="Tahoma"/>
          <w:sz w:val="22"/>
        </w:rPr>
        <w:t>dei cittadini</w:t>
      </w:r>
      <w:r w:rsidR="00437A2D">
        <w:rPr>
          <w:rFonts w:ascii="Tahoma" w:hAnsi="Tahoma" w:cs="Tahoma"/>
          <w:sz w:val="22"/>
        </w:rPr>
        <w:t>».</w:t>
      </w:r>
    </w:p>
    <w:p w:rsidR="00631DCF" w:rsidRDefault="00631DCF" w:rsidP="00631DCF">
      <w:pPr>
        <w:jc w:val="both"/>
        <w:rPr>
          <w:rFonts w:ascii="Tahoma" w:hAnsi="Tahoma" w:cs="Tahoma"/>
          <w:sz w:val="22"/>
        </w:rPr>
      </w:pPr>
    </w:p>
    <w:p w:rsidR="00E438D1" w:rsidRDefault="00E438D1" w:rsidP="00E438D1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«Più dialogo sociale e meno convegnistica», ha </w:t>
      </w:r>
      <w:r w:rsidR="002604FE">
        <w:rPr>
          <w:rFonts w:ascii="Tahoma" w:hAnsi="Tahoma" w:cs="Tahoma"/>
          <w:sz w:val="22"/>
        </w:rPr>
        <w:t>promesso</w:t>
      </w:r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Nannicini</w:t>
      </w:r>
      <w:proofErr w:type="spellEnd"/>
      <w:r>
        <w:rPr>
          <w:rFonts w:ascii="Tahoma" w:hAnsi="Tahoma" w:cs="Tahoma"/>
          <w:sz w:val="22"/>
        </w:rPr>
        <w:t xml:space="preserve">, </w:t>
      </w:r>
      <w:r w:rsidR="00025481">
        <w:rPr>
          <w:rFonts w:ascii="Tahoma" w:hAnsi="Tahoma" w:cs="Tahoma"/>
          <w:sz w:val="22"/>
        </w:rPr>
        <w:t>mostrando grande propensione all’ascolto delle istanze espresse dalla Federazione dei manager.</w:t>
      </w:r>
      <w:r w:rsidR="002604FE">
        <w:rPr>
          <w:rFonts w:ascii="Tahoma" w:hAnsi="Tahoma" w:cs="Tahoma"/>
          <w:sz w:val="22"/>
        </w:rPr>
        <w:t xml:space="preserve"> </w:t>
      </w:r>
      <w:proofErr w:type="spellStart"/>
      <w:r w:rsidR="00025481">
        <w:rPr>
          <w:rFonts w:ascii="Tahoma" w:hAnsi="Tahoma" w:cs="Tahoma"/>
          <w:sz w:val="22"/>
        </w:rPr>
        <w:t>Nannicini</w:t>
      </w:r>
      <w:proofErr w:type="spellEnd"/>
      <w:r w:rsidR="00025481">
        <w:rPr>
          <w:rFonts w:ascii="Tahoma" w:hAnsi="Tahoma" w:cs="Tahoma"/>
          <w:sz w:val="22"/>
        </w:rPr>
        <w:t>, riconoscendo</w:t>
      </w:r>
      <w:r>
        <w:rPr>
          <w:rFonts w:ascii="Tahoma" w:hAnsi="Tahoma" w:cs="Tahoma"/>
          <w:sz w:val="22"/>
        </w:rPr>
        <w:t xml:space="preserve"> che provvedimenti come quello con cui si è realizzato </w:t>
      </w:r>
      <w:r w:rsidRPr="002604FE">
        <w:rPr>
          <w:rFonts w:ascii="Tahoma" w:hAnsi="Tahoma" w:cs="Tahoma"/>
          <w:b/>
          <w:sz w:val="22"/>
        </w:rPr>
        <w:t>l’abbattimento dell’</w:t>
      </w:r>
      <w:proofErr w:type="spellStart"/>
      <w:r w:rsidRPr="002604FE">
        <w:rPr>
          <w:rFonts w:ascii="Tahoma" w:hAnsi="Tahoma" w:cs="Tahoma"/>
          <w:b/>
          <w:sz w:val="22"/>
        </w:rPr>
        <w:t>Ires</w:t>
      </w:r>
      <w:proofErr w:type="spellEnd"/>
      <w:r>
        <w:rPr>
          <w:rFonts w:ascii="Tahoma" w:hAnsi="Tahoma" w:cs="Tahoma"/>
          <w:sz w:val="22"/>
        </w:rPr>
        <w:t xml:space="preserve"> sono fondamentali per dare ossigeno </w:t>
      </w:r>
      <w:r w:rsidR="002604FE">
        <w:rPr>
          <w:rFonts w:ascii="Tahoma" w:hAnsi="Tahoma" w:cs="Tahoma"/>
          <w:sz w:val="22"/>
        </w:rPr>
        <w:t>al tessuto produttivo</w:t>
      </w:r>
      <w:r w:rsidR="00025481">
        <w:rPr>
          <w:rFonts w:ascii="Tahoma" w:hAnsi="Tahoma" w:cs="Tahoma"/>
          <w:sz w:val="22"/>
        </w:rPr>
        <w:t xml:space="preserve">, ha anche ammesso che </w:t>
      </w:r>
      <w:r w:rsidRPr="002604FE">
        <w:rPr>
          <w:rFonts w:ascii="Tahoma" w:hAnsi="Tahoma" w:cs="Tahoma"/>
          <w:b/>
          <w:sz w:val="22"/>
        </w:rPr>
        <w:t>riforme come quella dell’Irpef</w:t>
      </w:r>
      <w:r>
        <w:rPr>
          <w:rFonts w:ascii="Tahoma" w:hAnsi="Tahoma" w:cs="Tahoma"/>
          <w:sz w:val="22"/>
        </w:rPr>
        <w:t xml:space="preserve">, </w:t>
      </w:r>
      <w:r w:rsidR="00025481">
        <w:rPr>
          <w:rFonts w:ascii="Tahoma" w:hAnsi="Tahoma" w:cs="Tahoma"/>
          <w:sz w:val="22"/>
        </w:rPr>
        <w:t>richiamata come necessità</w:t>
      </w:r>
      <w:r>
        <w:rPr>
          <w:rFonts w:ascii="Tahoma" w:hAnsi="Tahoma" w:cs="Tahoma"/>
          <w:sz w:val="22"/>
        </w:rPr>
        <w:t xml:space="preserve"> da Federmanager, presentano una complessità tale da rischiare di essere rinviate a</w:t>
      </w:r>
      <w:r w:rsidR="00025481">
        <w:rPr>
          <w:rFonts w:ascii="Tahoma" w:hAnsi="Tahoma" w:cs="Tahoma"/>
          <w:sz w:val="22"/>
        </w:rPr>
        <w:t xml:space="preserve"> stagioni</w:t>
      </w:r>
      <w:r>
        <w:rPr>
          <w:rFonts w:ascii="Tahoma" w:hAnsi="Tahoma" w:cs="Tahoma"/>
          <w:sz w:val="22"/>
        </w:rPr>
        <w:t xml:space="preserve"> più </w:t>
      </w:r>
      <w:r w:rsidR="00025481">
        <w:rPr>
          <w:rFonts w:ascii="Tahoma" w:hAnsi="Tahoma" w:cs="Tahoma"/>
          <w:sz w:val="22"/>
        </w:rPr>
        <w:t>favorevoli</w:t>
      </w:r>
      <w:r>
        <w:rPr>
          <w:rFonts w:ascii="Tahoma" w:hAnsi="Tahoma" w:cs="Tahoma"/>
          <w:sz w:val="22"/>
        </w:rPr>
        <w:t>.</w:t>
      </w:r>
    </w:p>
    <w:p w:rsidR="00E438D1" w:rsidRDefault="00E438D1" w:rsidP="00E438D1">
      <w:pPr>
        <w:jc w:val="both"/>
        <w:rPr>
          <w:rFonts w:ascii="Tahoma" w:hAnsi="Tahoma" w:cs="Tahoma"/>
          <w:sz w:val="22"/>
        </w:rPr>
      </w:pPr>
    </w:p>
    <w:p w:rsidR="002604FE" w:rsidRPr="00631DCF" w:rsidRDefault="002604FE" w:rsidP="00E438D1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Durante l’incontro Federmanager h</w:t>
      </w:r>
      <w:r w:rsidR="003F1005">
        <w:rPr>
          <w:rFonts w:ascii="Tahoma" w:hAnsi="Tahoma" w:cs="Tahoma"/>
          <w:sz w:val="22"/>
        </w:rPr>
        <w:t>a consegnato al professore della</w:t>
      </w:r>
      <w:r>
        <w:rPr>
          <w:rFonts w:ascii="Tahoma" w:hAnsi="Tahoma" w:cs="Tahoma"/>
          <w:sz w:val="22"/>
        </w:rPr>
        <w:t xml:space="preserve"> Bocconi alcuni dossier elaborati nell’ambito delle </w:t>
      </w:r>
      <w:r w:rsidRPr="002604FE">
        <w:rPr>
          <w:rFonts w:ascii="Tahoma" w:hAnsi="Tahoma" w:cs="Tahoma"/>
          <w:b/>
          <w:sz w:val="22"/>
        </w:rPr>
        <w:t>Commission</w:t>
      </w:r>
      <w:r>
        <w:rPr>
          <w:rFonts w:ascii="Tahoma" w:hAnsi="Tahoma" w:cs="Tahoma"/>
          <w:b/>
          <w:sz w:val="22"/>
        </w:rPr>
        <w:t>i Sanità e Politiche industriali</w:t>
      </w:r>
      <w:r>
        <w:rPr>
          <w:rFonts w:ascii="Tahoma" w:hAnsi="Tahoma" w:cs="Tahoma"/>
          <w:sz w:val="22"/>
        </w:rPr>
        <w:t xml:space="preserve"> e ha illustrato il </w:t>
      </w:r>
      <w:r w:rsidRPr="002604FE">
        <w:rPr>
          <w:rFonts w:ascii="Tahoma" w:hAnsi="Tahoma" w:cs="Tahoma"/>
          <w:b/>
          <w:sz w:val="22"/>
        </w:rPr>
        <w:t>Piano “</w:t>
      </w:r>
      <w:proofErr w:type="spellStart"/>
      <w:r w:rsidRPr="002604FE">
        <w:rPr>
          <w:rFonts w:ascii="Tahoma" w:hAnsi="Tahoma" w:cs="Tahoma"/>
          <w:b/>
          <w:sz w:val="22"/>
        </w:rPr>
        <w:t>Industry</w:t>
      </w:r>
      <w:proofErr w:type="spellEnd"/>
      <w:r w:rsidRPr="002604FE">
        <w:rPr>
          <w:rFonts w:ascii="Tahoma" w:hAnsi="Tahoma" w:cs="Tahoma"/>
          <w:b/>
          <w:sz w:val="22"/>
        </w:rPr>
        <w:t xml:space="preserve"> </w:t>
      </w:r>
      <w:proofErr w:type="spellStart"/>
      <w:r w:rsidRPr="002604FE">
        <w:rPr>
          <w:rFonts w:ascii="Tahoma" w:hAnsi="Tahoma" w:cs="Tahoma"/>
          <w:b/>
          <w:sz w:val="22"/>
        </w:rPr>
        <w:t>All</w:t>
      </w:r>
      <w:proofErr w:type="spellEnd"/>
      <w:r w:rsidRPr="002604FE">
        <w:rPr>
          <w:rFonts w:ascii="Tahoma" w:hAnsi="Tahoma" w:cs="Tahoma"/>
          <w:b/>
          <w:sz w:val="22"/>
        </w:rPr>
        <w:t xml:space="preserve"> Inclusive</w:t>
      </w:r>
      <w:r>
        <w:rPr>
          <w:rFonts w:ascii="Tahoma" w:hAnsi="Tahoma" w:cs="Tahoma"/>
          <w:sz w:val="22"/>
        </w:rPr>
        <w:t>” relativo allo sviluppo delle competenze manageriali per la Quarta rivoluzione industriale.</w:t>
      </w:r>
    </w:p>
    <w:sectPr w:rsidR="002604FE" w:rsidRPr="00631DCF" w:rsidSect="002604FE">
      <w:headerReference w:type="default" r:id="rId9"/>
      <w:footerReference w:type="default" r:id="rId10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6F" w:rsidRDefault="00E0376F" w:rsidP="00E9149E">
      <w:r>
        <w:separator/>
      </w:r>
    </w:p>
  </w:endnote>
  <w:endnote w:type="continuationSeparator" w:id="0">
    <w:p w:rsidR="00E0376F" w:rsidRDefault="00E0376F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5309B" wp14:editId="21767AC9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BD61CD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6F" w:rsidRDefault="00E0376F" w:rsidP="00E9149E">
      <w:r>
        <w:separator/>
      </w:r>
    </w:p>
  </w:footnote>
  <w:footnote w:type="continuationSeparator" w:id="0">
    <w:p w:rsidR="00E0376F" w:rsidRDefault="00E0376F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9E" w:rsidRDefault="00E9149E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7F0788" wp14:editId="6A50F11A">
          <wp:extent cx="3232150" cy="381000"/>
          <wp:effectExtent l="0" t="0" r="6350" b="0"/>
          <wp:docPr id="4" name="Immagine 4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221" cy="38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E"/>
    <w:rsid w:val="00024881"/>
    <w:rsid w:val="00025481"/>
    <w:rsid w:val="0003658F"/>
    <w:rsid w:val="00042CB1"/>
    <w:rsid w:val="00061058"/>
    <w:rsid w:val="0006539A"/>
    <w:rsid w:val="00091AF7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71F4"/>
    <w:rsid w:val="00121339"/>
    <w:rsid w:val="00134889"/>
    <w:rsid w:val="00136E70"/>
    <w:rsid w:val="00143794"/>
    <w:rsid w:val="00155641"/>
    <w:rsid w:val="00167012"/>
    <w:rsid w:val="00171BDF"/>
    <w:rsid w:val="001746A6"/>
    <w:rsid w:val="0018743D"/>
    <w:rsid w:val="00191688"/>
    <w:rsid w:val="00196B8C"/>
    <w:rsid w:val="001B049B"/>
    <w:rsid w:val="001B6046"/>
    <w:rsid w:val="001C393B"/>
    <w:rsid w:val="001D7786"/>
    <w:rsid w:val="001D7C92"/>
    <w:rsid w:val="001E04BE"/>
    <w:rsid w:val="001E52D8"/>
    <w:rsid w:val="001E654D"/>
    <w:rsid w:val="00222A18"/>
    <w:rsid w:val="0022765B"/>
    <w:rsid w:val="00235D66"/>
    <w:rsid w:val="00243C72"/>
    <w:rsid w:val="002527D8"/>
    <w:rsid w:val="00256C86"/>
    <w:rsid w:val="002604FE"/>
    <w:rsid w:val="0031487D"/>
    <w:rsid w:val="003162C9"/>
    <w:rsid w:val="00316A01"/>
    <w:rsid w:val="0032236A"/>
    <w:rsid w:val="0032343C"/>
    <w:rsid w:val="00330074"/>
    <w:rsid w:val="00365954"/>
    <w:rsid w:val="0037265D"/>
    <w:rsid w:val="00380C60"/>
    <w:rsid w:val="00382ED2"/>
    <w:rsid w:val="0038397B"/>
    <w:rsid w:val="003A3C38"/>
    <w:rsid w:val="003A6D9A"/>
    <w:rsid w:val="003A7A67"/>
    <w:rsid w:val="003B3568"/>
    <w:rsid w:val="003C3153"/>
    <w:rsid w:val="003D1F12"/>
    <w:rsid w:val="003F1005"/>
    <w:rsid w:val="00427950"/>
    <w:rsid w:val="00433505"/>
    <w:rsid w:val="00437A2D"/>
    <w:rsid w:val="00441977"/>
    <w:rsid w:val="00460F27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23DC"/>
    <w:rsid w:val="004D11BC"/>
    <w:rsid w:val="004E3BB3"/>
    <w:rsid w:val="004F099A"/>
    <w:rsid w:val="004F0C31"/>
    <w:rsid w:val="004F3237"/>
    <w:rsid w:val="00501304"/>
    <w:rsid w:val="0050196A"/>
    <w:rsid w:val="005223A3"/>
    <w:rsid w:val="0052648D"/>
    <w:rsid w:val="00537652"/>
    <w:rsid w:val="00560D81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49A8"/>
    <w:rsid w:val="00687C0C"/>
    <w:rsid w:val="00690340"/>
    <w:rsid w:val="00691E85"/>
    <w:rsid w:val="006A250C"/>
    <w:rsid w:val="006C08ED"/>
    <w:rsid w:val="006C1C25"/>
    <w:rsid w:val="006C488E"/>
    <w:rsid w:val="006C72B8"/>
    <w:rsid w:val="006D0D0F"/>
    <w:rsid w:val="00710B2B"/>
    <w:rsid w:val="007238A2"/>
    <w:rsid w:val="00735505"/>
    <w:rsid w:val="00746C65"/>
    <w:rsid w:val="0075590E"/>
    <w:rsid w:val="007606A5"/>
    <w:rsid w:val="007656EB"/>
    <w:rsid w:val="007860AD"/>
    <w:rsid w:val="007912F3"/>
    <w:rsid w:val="00793380"/>
    <w:rsid w:val="007A14AF"/>
    <w:rsid w:val="007A2641"/>
    <w:rsid w:val="007A396F"/>
    <w:rsid w:val="007A75E5"/>
    <w:rsid w:val="007B7885"/>
    <w:rsid w:val="007C2335"/>
    <w:rsid w:val="007D4BF8"/>
    <w:rsid w:val="007D779A"/>
    <w:rsid w:val="007E06AA"/>
    <w:rsid w:val="007E7183"/>
    <w:rsid w:val="007F643B"/>
    <w:rsid w:val="007F6825"/>
    <w:rsid w:val="007F7550"/>
    <w:rsid w:val="00833521"/>
    <w:rsid w:val="00860387"/>
    <w:rsid w:val="008606B2"/>
    <w:rsid w:val="00862839"/>
    <w:rsid w:val="00874337"/>
    <w:rsid w:val="00874CC4"/>
    <w:rsid w:val="00880BFC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7EE2"/>
    <w:rsid w:val="008F0349"/>
    <w:rsid w:val="008F5682"/>
    <w:rsid w:val="008F70EF"/>
    <w:rsid w:val="00900156"/>
    <w:rsid w:val="00914102"/>
    <w:rsid w:val="00937A08"/>
    <w:rsid w:val="009401EB"/>
    <w:rsid w:val="009464D7"/>
    <w:rsid w:val="00952CFE"/>
    <w:rsid w:val="00964E04"/>
    <w:rsid w:val="0097010F"/>
    <w:rsid w:val="00971E80"/>
    <w:rsid w:val="009A252A"/>
    <w:rsid w:val="009B03FB"/>
    <w:rsid w:val="009B45EB"/>
    <w:rsid w:val="009D085E"/>
    <w:rsid w:val="009D3176"/>
    <w:rsid w:val="009E4075"/>
    <w:rsid w:val="009F5994"/>
    <w:rsid w:val="00A00079"/>
    <w:rsid w:val="00A126B6"/>
    <w:rsid w:val="00A6329B"/>
    <w:rsid w:val="00A86412"/>
    <w:rsid w:val="00A93524"/>
    <w:rsid w:val="00A9454A"/>
    <w:rsid w:val="00AB1785"/>
    <w:rsid w:val="00AB6BBA"/>
    <w:rsid w:val="00AC1A8E"/>
    <w:rsid w:val="00AC2809"/>
    <w:rsid w:val="00AD356C"/>
    <w:rsid w:val="00AE118D"/>
    <w:rsid w:val="00AE7DB3"/>
    <w:rsid w:val="00AF00CA"/>
    <w:rsid w:val="00AF1204"/>
    <w:rsid w:val="00B10AEB"/>
    <w:rsid w:val="00B41929"/>
    <w:rsid w:val="00B42522"/>
    <w:rsid w:val="00B45D11"/>
    <w:rsid w:val="00B52757"/>
    <w:rsid w:val="00B718DF"/>
    <w:rsid w:val="00B77383"/>
    <w:rsid w:val="00BA00DD"/>
    <w:rsid w:val="00BA358A"/>
    <w:rsid w:val="00BA6957"/>
    <w:rsid w:val="00BC56E6"/>
    <w:rsid w:val="00BD3EB1"/>
    <w:rsid w:val="00BD768E"/>
    <w:rsid w:val="00BE1A5E"/>
    <w:rsid w:val="00C03E8B"/>
    <w:rsid w:val="00C0605E"/>
    <w:rsid w:val="00C13B33"/>
    <w:rsid w:val="00C20D27"/>
    <w:rsid w:val="00C2125B"/>
    <w:rsid w:val="00C302A8"/>
    <w:rsid w:val="00C33062"/>
    <w:rsid w:val="00C4441E"/>
    <w:rsid w:val="00C85DF4"/>
    <w:rsid w:val="00C86C1C"/>
    <w:rsid w:val="00CB6EC8"/>
    <w:rsid w:val="00CD322A"/>
    <w:rsid w:val="00CF7C05"/>
    <w:rsid w:val="00D03D30"/>
    <w:rsid w:val="00D14443"/>
    <w:rsid w:val="00D21981"/>
    <w:rsid w:val="00D24B1D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A0751"/>
    <w:rsid w:val="00DB6D21"/>
    <w:rsid w:val="00DE7D21"/>
    <w:rsid w:val="00E0146E"/>
    <w:rsid w:val="00E024CD"/>
    <w:rsid w:val="00E0376F"/>
    <w:rsid w:val="00E1613E"/>
    <w:rsid w:val="00E16720"/>
    <w:rsid w:val="00E17633"/>
    <w:rsid w:val="00E22FD2"/>
    <w:rsid w:val="00E376A8"/>
    <w:rsid w:val="00E438D1"/>
    <w:rsid w:val="00E44F4E"/>
    <w:rsid w:val="00E51CCC"/>
    <w:rsid w:val="00E73C7B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7F8B"/>
    <w:rsid w:val="00F715A0"/>
    <w:rsid w:val="00FA311D"/>
    <w:rsid w:val="00FC5CE7"/>
    <w:rsid w:val="00FD7A56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7D70-7E81-46E0-AA0D-B861742A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Nicoletta</cp:lastModifiedBy>
  <cp:revision>2</cp:revision>
  <cp:lastPrinted>2017-05-10T08:51:00Z</cp:lastPrinted>
  <dcterms:created xsi:type="dcterms:W3CDTF">2017-05-22T11:12:00Z</dcterms:created>
  <dcterms:modified xsi:type="dcterms:W3CDTF">2017-05-22T11:12:00Z</dcterms:modified>
</cp:coreProperties>
</file>