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F7" w:rsidRPr="00141DF7" w:rsidRDefault="00141DF7" w:rsidP="0062395A">
      <w:pPr>
        <w:tabs>
          <w:tab w:val="left" w:pos="0"/>
        </w:tabs>
        <w:jc w:val="center"/>
        <w:rPr>
          <w:rFonts w:cs="Arial"/>
          <w:b/>
          <w:bCs/>
          <w:szCs w:val="24"/>
        </w:rPr>
      </w:pPr>
      <w:r w:rsidRPr="00141DF7">
        <w:rPr>
          <w:rFonts w:cs="Arial"/>
          <w:b/>
          <w:bCs/>
          <w:szCs w:val="24"/>
        </w:rPr>
        <w:t>CONSIGLIO NAZIONALE FEDERMANAGER</w:t>
      </w:r>
    </w:p>
    <w:p w:rsidR="00141DF7" w:rsidRPr="00141DF7" w:rsidRDefault="00141DF7" w:rsidP="0062395A">
      <w:pPr>
        <w:tabs>
          <w:tab w:val="left" w:pos="0"/>
        </w:tabs>
        <w:jc w:val="center"/>
        <w:rPr>
          <w:rFonts w:cs="Arial"/>
          <w:b/>
          <w:bCs/>
          <w:szCs w:val="24"/>
        </w:rPr>
      </w:pPr>
      <w:r w:rsidRPr="00141DF7">
        <w:rPr>
          <w:rFonts w:cs="Arial"/>
          <w:b/>
          <w:bCs/>
          <w:szCs w:val="24"/>
        </w:rPr>
        <w:t xml:space="preserve">(Roma, </w:t>
      </w:r>
      <w:r w:rsidR="00F5291F">
        <w:rPr>
          <w:rFonts w:cs="Arial"/>
          <w:b/>
          <w:bCs/>
          <w:szCs w:val="24"/>
        </w:rPr>
        <w:t>26 maggio</w:t>
      </w:r>
      <w:r w:rsidRPr="00141DF7">
        <w:rPr>
          <w:rFonts w:cs="Arial"/>
          <w:b/>
          <w:bCs/>
          <w:szCs w:val="24"/>
        </w:rPr>
        <w:t xml:space="preserve"> 2018)</w:t>
      </w:r>
    </w:p>
    <w:p w:rsidR="00141DF7" w:rsidRPr="00141DF7" w:rsidRDefault="00141DF7" w:rsidP="0062395A">
      <w:pPr>
        <w:tabs>
          <w:tab w:val="left" w:pos="0"/>
        </w:tabs>
        <w:jc w:val="center"/>
        <w:rPr>
          <w:rFonts w:cs="Arial"/>
          <w:b/>
          <w:bCs/>
          <w:szCs w:val="24"/>
        </w:rPr>
      </w:pPr>
    </w:p>
    <w:p w:rsidR="00141DF7" w:rsidRPr="00141DF7" w:rsidRDefault="00141DF7" w:rsidP="0062395A">
      <w:pPr>
        <w:keepNext/>
        <w:tabs>
          <w:tab w:val="left" w:pos="0"/>
        </w:tabs>
        <w:jc w:val="center"/>
        <w:outlineLvl w:val="0"/>
        <w:rPr>
          <w:rFonts w:cs="Arial"/>
          <w:b/>
          <w:bCs/>
          <w:szCs w:val="24"/>
        </w:rPr>
      </w:pPr>
      <w:r w:rsidRPr="00141DF7">
        <w:rPr>
          <w:rFonts w:cs="Arial"/>
          <w:b/>
          <w:bCs/>
          <w:szCs w:val="24"/>
        </w:rPr>
        <w:t>RESOCONTO DELLA RIUNIONE</w:t>
      </w:r>
    </w:p>
    <w:p w:rsidR="00141DF7" w:rsidRPr="00141DF7" w:rsidRDefault="00141DF7" w:rsidP="0062395A">
      <w:pPr>
        <w:tabs>
          <w:tab w:val="left" w:pos="0"/>
        </w:tabs>
        <w:rPr>
          <w:rFonts w:cs="Arial"/>
          <w:szCs w:val="24"/>
        </w:rPr>
      </w:pPr>
    </w:p>
    <w:p w:rsidR="00141DF7" w:rsidRPr="00141DF7" w:rsidRDefault="00141DF7" w:rsidP="0062395A">
      <w:pPr>
        <w:jc w:val="both"/>
        <w:rPr>
          <w:rFonts w:cs="Arial"/>
          <w:szCs w:val="24"/>
          <w:lang w:eastAsia="x-none"/>
        </w:rPr>
      </w:pPr>
      <w:r>
        <w:rPr>
          <w:lang w:eastAsia="x-none"/>
        </w:rPr>
        <w:t>Il</w:t>
      </w:r>
      <w:r>
        <w:rPr>
          <w:lang w:val="x-none" w:eastAsia="x-none"/>
        </w:rPr>
        <w:t xml:space="preserve"> giorno</w:t>
      </w:r>
      <w:r w:rsidRPr="00141DF7">
        <w:rPr>
          <w:lang w:val="x-none" w:eastAsia="x-none"/>
        </w:rPr>
        <w:t xml:space="preserve"> </w:t>
      </w:r>
      <w:r>
        <w:rPr>
          <w:lang w:eastAsia="x-none"/>
        </w:rPr>
        <w:t xml:space="preserve">26 maggio </w:t>
      </w:r>
      <w:r w:rsidRPr="00141DF7">
        <w:rPr>
          <w:lang w:val="x-none" w:eastAsia="x-none"/>
        </w:rPr>
        <w:t xml:space="preserve">si è svolta a </w:t>
      </w:r>
      <w:r w:rsidRPr="00141DF7">
        <w:rPr>
          <w:lang w:eastAsia="x-none"/>
        </w:rPr>
        <w:t>Roma</w:t>
      </w:r>
      <w:r w:rsidRPr="00141DF7">
        <w:rPr>
          <w:lang w:val="x-none" w:eastAsia="x-none"/>
        </w:rPr>
        <w:t xml:space="preserve"> - presso </w:t>
      </w:r>
      <w:r w:rsidRPr="00141DF7">
        <w:rPr>
          <w:rFonts w:cs="Arial"/>
          <w:szCs w:val="24"/>
          <w:lang w:eastAsia="x-none"/>
        </w:rPr>
        <w:t xml:space="preserve">l’Hotel </w:t>
      </w:r>
      <w:r>
        <w:rPr>
          <w:rFonts w:cs="Arial"/>
          <w:szCs w:val="24"/>
          <w:lang w:eastAsia="x-none"/>
        </w:rPr>
        <w:t xml:space="preserve">NH Vittorio Veneto, C.so d’Italia, 1 </w:t>
      </w:r>
      <w:r w:rsidRPr="00141DF7">
        <w:rPr>
          <w:rFonts w:cs="Arial"/>
          <w:szCs w:val="24"/>
          <w:lang w:eastAsia="x-none"/>
        </w:rPr>
        <w:t xml:space="preserve">- </w:t>
      </w:r>
      <w:r w:rsidRPr="00141DF7">
        <w:rPr>
          <w:lang w:val="x-none" w:eastAsia="x-none"/>
        </w:rPr>
        <w:t xml:space="preserve">la riunione del Consiglio Nazionale di Federmanager </w:t>
      </w:r>
      <w:r w:rsidRPr="00141DF7">
        <w:rPr>
          <w:rFonts w:cs="Arial"/>
          <w:szCs w:val="24"/>
          <w:lang w:eastAsia="x-none"/>
        </w:rPr>
        <w:t>per esaminare Il seguente</w:t>
      </w:r>
    </w:p>
    <w:p w:rsidR="00263A77" w:rsidRDefault="00263A77" w:rsidP="0062395A">
      <w:pPr>
        <w:pStyle w:val="Corpodeltesto"/>
        <w:rPr>
          <w:rFonts w:cs="Arial"/>
          <w:szCs w:val="24"/>
          <w:lang w:val="it-IT"/>
        </w:rPr>
      </w:pPr>
    </w:p>
    <w:p w:rsidR="00263A77" w:rsidRPr="00263A77" w:rsidRDefault="00263A77" w:rsidP="0062395A">
      <w:pPr>
        <w:pStyle w:val="Corpodeltesto"/>
        <w:rPr>
          <w:rFonts w:cs="Arial"/>
          <w:szCs w:val="24"/>
          <w:lang w:val="it-IT"/>
        </w:rPr>
      </w:pPr>
    </w:p>
    <w:p w:rsidR="00263A77" w:rsidRDefault="00263A77" w:rsidP="0062395A">
      <w:pPr>
        <w:pStyle w:val="Corpodeltesto"/>
        <w:jc w:val="center"/>
        <w:rPr>
          <w:rFonts w:cs="Arial"/>
          <w:b/>
          <w:sz w:val="28"/>
          <w:szCs w:val="24"/>
          <w:lang w:val="it-IT"/>
        </w:rPr>
      </w:pPr>
      <w:r w:rsidRPr="00263A77">
        <w:rPr>
          <w:rFonts w:cs="Arial"/>
          <w:b/>
          <w:sz w:val="28"/>
          <w:szCs w:val="24"/>
          <w:lang w:val="it-IT"/>
        </w:rPr>
        <w:t>ORDINE DEL GIORNO</w:t>
      </w:r>
    </w:p>
    <w:p w:rsidR="00B736F7" w:rsidRDefault="00B736F7" w:rsidP="0062395A">
      <w:pPr>
        <w:pStyle w:val="NormaleWeb"/>
        <w:tabs>
          <w:tab w:val="left" w:pos="0"/>
        </w:tabs>
        <w:spacing w:before="0" w:beforeAutospacing="0" w:after="0" w:afterAutospacing="0"/>
        <w:jc w:val="both"/>
        <w:rPr>
          <w:rFonts w:ascii="Arial" w:hAnsi="Arial" w:cs="Arial"/>
        </w:rPr>
      </w:pPr>
    </w:p>
    <w:p w:rsidR="00141DF7" w:rsidRPr="00141DF7" w:rsidRDefault="00141DF7" w:rsidP="0062395A">
      <w:pPr>
        <w:numPr>
          <w:ilvl w:val="0"/>
          <w:numId w:val="6"/>
        </w:numPr>
        <w:jc w:val="both"/>
        <w:rPr>
          <w:rFonts w:ascii="Times New Roman" w:hAnsi="Times New Roman"/>
          <w:b/>
          <w:bCs/>
          <w:sz w:val="28"/>
        </w:rPr>
      </w:pPr>
      <w:r w:rsidRPr="00141DF7">
        <w:rPr>
          <w:rFonts w:ascii="Times New Roman" w:hAnsi="Times New Roman"/>
          <w:b/>
          <w:bCs/>
          <w:sz w:val="28"/>
        </w:rPr>
        <w:t xml:space="preserve">APPROVAZIONE DEL RESOCONTO DELLA RIUNIONE DEL CONSIGLIO NAZIONALE DEL 23-24 FEBBRAIO 2018 </w:t>
      </w:r>
    </w:p>
    <w:p w:rsidR="00141DF7" w:rsidRPr="00141DF7" w:rsidRDefault="00141DF7" w:rsidP="0062395A">
      <w:pPr>
        <w:ind w:left="360"/>
        <w:jc w:val="both"/>
        <w:rPr>
          <w:rFonts w:ascii="Times New Roman" w:hAnsi="Times New Roman"/>
          <w:b/>
          <w:bCs/>
          <w:sz w:val="28"/>
        </w:rPr>
      </w:pPr>
    </w:p>
    <w:p w:rsidR="00141DF7" w:rsidRPr="00141DF7" w:rsidRDefault="00141DF7" w:rsidP="0062395A">
      <w:pPr>
        <w:jc w:val="both"/>
        <w:rPr>
          <w:rFonts w:ascii="Times New Roman" w:hAnsi="Times New Roman"/>
          <w:b/>
          <w:bCs/>
          <w:sz w:val="28"/>
        </w:rPr>
      </w:pPr>
      <w:r w:rsidRPr="00141DF7">
        <w:rPr>
          <w:rFonts w:ascii="Times New Roman" w:hAnsi="Times New Roman"/>
          <w:b/>
          <w:bCs/>
          <w:sz w:val="28"/>
        </w:rPr>
        <w:t>2.  COMUNICAZIONI DEL PRESIDENTE</w:t>
      </w:r>
    </w:p>
    <w:p w:rsidR="00141DF7" w:rsidRPr="00141DF7" w:rsidRDefault="00141DF7" w:rsidP="0062395A">
      <w:pPr>
        <w:jc w:val="both"/>
        <w:rPr>
          <w:rFonts w:ascii="Times New Roman" w:hAnsi="Times New Roman"/>
          <w:b/>
          <w:bCs/>
          <w:sz w:val="28"/>
        </w:rPr>
      </w:pPr>
    </w:p>
    <w:p w:rsidR="00141DF7" w:rsidRPr="00141DF7" w:rsidRDefault="00141DF7" w:rsidP="0062395A">
      <w:pPr>
        <w:ind w:left="426" w:hanging="426"/>
        <w:jc w:val="both"/>
        <w:rPr>
          <w:rFonts w:ascii="Times New Roman" w:hAnsi="Times New Roman"/>
          <w:b/>
          <w:bCs/>
          <w:sz w:val="28"/>
        </w:rPr>
      </w:pPr>
      <w:r w:rsidRPr="00141DF7">
        <w:rPr>
          <w:rFonts w:ascii="Times New Roman" w:hAnsi="Times New Roman"/>
          <w:b/>
          <w:bCs/>
          <w:sz w:val="28"/>
        </w:rPr>
        <w:t>3. AGGIORNAMENTO SULLA FASE PREPARATORIA AL RINNOVO DEL CCNL</w:t>
      </w:r>
    </w:p>
    <w:p w:rsidR="00141DF7" w:rsidRPr="00141DF7" w:rsidRDefault="00141DF7" w:rsidP="0062395A">
      <w:pPr>
        <w:jc w:val="both"/>
        <w:rPr>
          <w:rFonts w:ascii="Times New Roman" w:hAnsi="Times New Roman"/>
          <w:b/>
          <w:bCs/>
          <w:sz w:val="28"/>
        </w:rPr>
      </w:pPr>
    </w:p>
    <w:p w:rsidR="00141DF7" w:rsidRPr="00141DF7" w:rsidRDefault="00141DF7" w:rsidP="0062395A">
      <w:pPr>
        <w:ind w:left="426" w:hanging="426"/>
        <w:jc w:val="both"/>
        <w:rPr>
          <w:rFonts w:ascii="Times New Roman" w:hAnsi="Times New Roman"/>
          <w:b/>
          <w:bCs/>
          <w:sz w:val="28"/>
        </w:rPr>
      </w:pPr>
      <w:r w:rsidRPr="00141DF7">
        <w:rPr>
          <w:rFonts w:ascii="Times New Roman" w:hAnsi="Times New Roman"/>
          <w:b/>
          <w:bCs/>
          <w:sz w:val="28"/>
        </w:rPr>
        <w:t xml:space="preserve">4. ESAME E APPROVAZIONE DELLA PROPOSTA DI BILANCIO CONSUNTIVO 2017 </w:t>
      </w:r>
    </w:p>
    <w:p w:rsidR="00141DF7" w:rsidRPr="00141DF7" w:rsidRDefault="00141DF7" w:rsidP="0062395A">
      <w:pPr>
        <w:jc w:val="both"/>
        <w:rPr>
          <w:rFonts w:ascii="Times New Roman" w:hAnsi="Times New Roman"/>
          <w:b/>
          <w:bCs/>
          <w:sz w:val="28"/>
        </w:rPr>
      </w:pPr>
    </w:p>
    <w:p w:rsidR="00B736F7" w:rsidRDefault="00141DF7" w:rsidP="0062395A">
      <w:pPr>
        <w:pStyle w:val="NormaleWeb"/>
        <w:tabs>
          <w:tab w:val="left" w:pos="0"/>
        </w:tabs>
        <w:spacing w:before="0" w:beforeAutospacing="0" w:after="0" w:afterAutospacing="0"/>
        <w:jc w:val="both"/>
        <w:rPr>
          <w:rFonts w:ascii="Arial" w:hAnsi="Arial" w:cs="Arial"/>
        </w:rPr>
      </w:pPr>
      <w:r w:rsidRPr="00141DF7">
        <w:rPr>
          <w:b/>
          <w:bCs/>
          <w:sz w:val="28"/>
          <w:szCs w:val="20"/>
        </w:rPr>
        <w:t>5.   VARIE ED EVENTUALI</w:t>
      </w: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B736F7" w:rsidRDefault="00B736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141DF7" w:rsidRDefault="00141DF7" w:rsidP="0062395A">
      <w:pPr>
        <w:pStyle w:val="NormaleWeb"/>
        <w:tabs>
          <w:tab w:val="left" w:pos="0"/>
        </w:tabs>
        <w:spacing w:before="0" w:beforeAutospacing="0" w:after="0" w:afterAutospacing="0"/>
        <w:jc w:val="both"/>
        <w:rPr>
          <w:rFonts w:ascii="Arial" w:hAnsi="Arial" w:cs="Arial"/>
        </w:rPr>
      </w:pPr>
    </w:p>
    <w:p w:rsidR="009D79D7" w:rsidRDefault="009D79D7" w:rsidP="0062395A">
      <w:pPr>
        <w:pStyle w:val="NormaleWeb"/>
        <w:spacing w:before="0" w:beforeAutospacing="0" w:after="0" w:afterAutospacing="0"/>
        <w:jc w:val="both"/>
        <w:rPr>
          <w:rFonts w:ascii="Arial" w:hAnsi="Arial" w:cs="Arial"/>
        </w:rPr>
      </w:pPr>
    </w:p>
    <w:p w:rsidR="00141DF7" w:rsidRPr="00141DF7" w:rsidRDefault="00141DF7" w:rsidP="0062395A">
      <w:pPr>
        <w:tabs>
          <w:tab w:val="left" w:pos="0"/>
          <w:tab w:val="left" w:pos="720"/>
        </w:tabs>
        <w:jc w:val="both"/>
        <w:rPr>
          <w:rFonts w:cs="Arial"/>
          <w:szCs w:val="24"/>
        </w:rPr>
      </w:pPr>
    </w:p>
    <w:p w:rsidR="00141DF7" w:rsidRPr="00141DF7" w:rsidRDefault="00141DF7" w:rsidP="0062395A">
      <w:pPr>
        <w:tabs>
          <w:tab w:val="left" w:pos="0"/>
          <w:tab w:val="left" w:pos="720"/>
        </w:tabs>
        <w:jc w:val="both"/>
        <w:rPr>
          <w:rFonts w:cs="Arial"/>
          <w:szCs w:val="24"/>
        </w:rPr>
      </w:pPr>
      <w:r w:rsidRPr="00141DF7">
        <w:rPr>
          <w:rFonts w:cs="Arial"/>
          <w:szCs w:val="24"/>
        </w:rPr>
        <w:lastRenderedPageBreak/>
        <w:t>Il Presidente</w:t>
      </w:r>
      <w:r w:rsidRPr="00141DF7">
        <w:rPr>
          <w:rFonts w:cs="Arial"/>
          <w:b/>
          <w:szCs w:val="24"/>
        </w:rPr>
        <w:t xml:space="preserve"> Stefano </w:t>
      </w:r>
      <w:proofErr w:type="spellStart"/>
      <w:r w:rsidRPr="00141DF7">
        <w:rPr>
          <w:rFonts w:cs="Arial"/>
          <w:b/>
          <w:szCs w:val="24"/>
        </w:rPr>
        <w:t>Cuzzilla</w:t>
      </w:r>
      <w:proofErr w:type="spellEnd"/>
      <w:r w:rsidRPr="00141DF7">
        <w:rPr>
          <w:rFonts w:cs="Arial"/>
          <w:b/>
          <w:szCs w:val="24"/>
        </w:rPr>
        <w:t xml:space="preserve"> </w:t>
      </w:r>
      <w:r w:rsidRPr="00141DF7">
        <w:rPr>
          <w:rFonts w:cs="Arial"/>
          <w:szCs w:val="24"/>
        </w:rPr>
        <w:t xml:space="preserve">dichiara che la riunione del Consiglio è validamente costituita ed apre i lavori alle ore </w:t>
      </w:r>
      <w:r>
        <w:rPr>
          <w:rFonts w:cs="Arial"/>
          <w:szCs w:val="24"/>
        </w:rPr>
        <w:t>9</w:t>
      </w:r>
      <w:r w:rsidRPr="00141DF7">
        <w:rPr>
          <w:rFonts w:cs="Arial"/>
          <w:szCs w:val="24"/>
        </w:rPr>
        <w:t xml:space="preserve">:00. </w:t>
      </w:r>
    </w:p>
    <w:p w:rsidR="00141DF7" w:rsidRPr="00141DF7" w:rsidRDefault="00141DF7" w:rsidP="0062395A">
      <w:pPr>
        <w:tabs>
          <w:tab w:val="left" w:pos="0"/>
          <w:tab w:val="left" w:pos="720"/>
        </w:tabs>
        <w:jc w:val="both"/>
        <w:rPr>
          <w:rFonts w:cs="Arial"/>
          <w:szCs w:val="24"/>
        </w:rPr>
      </w:pPr>
    </w:p>
    <w:p w:rsidR="00141DF7" w:rsidRDefault="00141DF7" w:rsidP="0062395A">
      <w:pPr>
        <w:tabs>
          <w:tab w:val="left" w:pos="0"/>
          <w:tab w:val="left" w:pos="720"/>
        </w:tabs>
        <w:jc w:val="both"/>
        <w:rPr>
          <w:rFonts w:cs="Arial"/>
          <w:szCs w:val="24"/>
        </w:rPr>
      </w:pPr>
      <w:r w:rsidRPr="00141DF7">
        <w:rPr>
          <w:rFonts w:cs="Arial"/>
          <w:szCs w:val="24"/>
        </w:rPr>
        <w:t xml:space="preserve">Siedono al tavolo della Presidenza con il Presidente Stefano </w:t>
      </w:r>
      <w:proofErr w:type="spellStart"/>
      <w:r w:rsidRPr="00141DF7">
        <w:rPr>
          <w:rFonts w:cs="Arial"/>
          <w:szCs w:val="24"/>
        </w:rPr>
        <w:t>Cuzzilla</w:t>
      </w:r>
      <w:proofErr w:type="spellEnd"/>
      <w:r w:rsidRPr="00141DF7">
        <w:rPr>
          <w:rFonts w:cs="Arial"/>
          <w:szCs w:val="24"/>
        </w:rPr>
        <w:t xml:space="preserve">, il Vice Presidente Eros </w:t>
      </w:r>
      <w:proofErr w:type="spellStart"/>
      <w:r w:rsidRPr="00141DF7">
        <w:rPr>
          <w:rFonts w:cs="Arial"/>
          <w:szCs w:val="24"/>
        </w:rPr>
        <w:t>Andronaco</w:t>
      </w:r>
      <w:proofErr w:type="spellEnd"/>
      <w:r w:rsidRPr="00141DF7">
        <w:rPr>
          <w:rFonts w:cs="Arial"/>
          <w:szCs w:val="24"/>
        </w:rPr>
        <w:t xml:space="preserve">, il Tesoriere, Anita Marina Cima e il Presidente del Collegio dei Revisori dei Conti, Walter </w:t>
      </w:r>
      <w:proofErr w:type="spellStart"/>
      <w:r w:rsidRPr="00141DF7">
        <w:rPr>
          <w:rFonts w:cs="Arial"/>
          <w:szCs w:val="24"/>
        </w:rPr>
        <w:t>Rattotti</w:t>
      </w:r>
      <w:proofErr w:type="spellEnd"/>
      <w:r w:rsidRPr="00141DF7">
        <w:rPr>
          <w:rFonts w:cs="Arial"/>
          <w:szCs w:val="24"/>
        </w:rPr>
        <w:t>, nonché il Direttore Generale, Mario Cardoni che svolge anche la funzione di Segretario dell’Organo.</w:t>
      </w:r>
    </w:p>
    <w:p w:rsidR="007775D4" w:rsidRDefault="007775D4" w:rsidP="0062395A">
      <w:pPr>
        <w:tabs>
          <w:tab w:val="left" w:pos="0"/>
          <w:tab w:val="left" w:pos="720"/>
        </w:tabs>
        <w:jc w:val="both"/>
        <w:rPr>
          <w:rFonts w:cs="Arial"/>
          <w:szCs w:val="24"/>
        </w:rPr>
      </w:pPr>
    </w:p>
    <w:p w:rsidR="007775D4" w:rsidRPr="00141DF7" w:rsidRDefault="007775D4" w:rsidP="0062395A">
      <w:pPr>
        <w:tabs>
          <w:tab w:val="left" w:pos="0"/>
          <w:tab w:val="left" w:pos="720"/>
        </w:tabs>
        <w:jc w:val="both"/>
        <w:rPr>
          <w:rFonts w:cs="Arial"/>
          <w:szCs w:val="24"/>
        </w:rPr>
      </w:pPr>
      <w:r w:rsidRPr="007775D4">
        <w:rPr>
          <w:rFonts w:cs="Arial"/>
          <w:szCs w:val="24"/>
        </w:rPr>
        <w:t>Sono presenti anche tutti gli altri componenti del Collegio dei Revisori e il Presidente del Collegio dei Probiviri, Giuseppe Taddei.</w:t>
      </w:r>
    </w:p>
    <w:p w:rsidR="00141DF7" w:rsidRPr="00141DF7" w:rsidRDefault="00141DF7" w:rsidP="0062395A">
      <w:pPr>
        <w:tabs>
          <w:tab w:val="left" w:pos="0"/>
        </w:tabs>
        <w:jc w:val="both"/>
        <w:rPr>
          <w:rFonts w:cs="Arial"/>
          <w:szCs w:val="24"/>
        </w:rPr>
      </w:pPr>
    </w:p>
    <w:p w:rsidR="00141DF7" w:rsidRPr="00141DF7" w:rsidRDefault="00384DAD" w:rsidP="0062395A">
      <w:pPr>
        <w:tabs>
          <w:tab w:val="left" w:pos="0"/>
        </w:tabs>
        <w:jc w:val="both"/>
        <w:rPr>
          <w:rFonts w:cs="Arial"/>
          <w:szCs w:val="24"/>
        </w:rPr>
      </w:pPr>
      <w:r w:rsidRPr="00384DAD">
        <w:rPr>
          <w:rFonts w:cs="Arial"/>
          <w:szCs w:val="24"/>
        </w:rPr>
        <w:t>Sono presenti n. 53</w:t>
      </w:r>
      <w:r w:rsidR="00141DF7" w:rsidRPr="00384DAD">
        <w:rPr>
          <w:rFonts w:cs="Arial"/>
          <w:szCs w:val="24"/>
        </w:rPr>
        <w:t xml:space="preserve"> Consiglieri nazionali, compresi </w:t>
      </w:r>
      <w:r w:rsidRPr="00384DAD">
        <w:rPr>
          <w:rFonts w:cs="Arial"/>
          <w:szCs w:val="24"/>
        </w:rPr>
        <w:t>i membri di diritto, di cui n. 6</w:t>
      </w:r>
      <w:r w:rsidR="00141DF7" w:rsidRPr="00384DAD">
        <w:rPr>
          <w:rFonts w:cs="Arial"/>
          <w:szCs w:val="24"/>
        </w:rPr>
        <w:t xml:space="preserve"> supplenti, sul plenum di n. 6</w:t>
      </w:r>
      <w:r w:rsidRPr="00384DAD">
        <w:rPr>
          <w:rFonts w:cs="Arial"/>
          <w:szCs w:val="24"/>
        </w:rPr>
        <w:t>1 componenti. Sono assenti n. 12</w:t>
      </w:r>
      <w:r w:rsidR="00141DF7" w:rsidRPr="00384DAD">
        <w:rPr>
          <w:rFonts w:cs="Arial"/>
          <w:szCs w:val="24"/>
        </w:rPr>
        <w:t xml:space="preserve"> Consiglieri (</w:t>
      </w:r>
      <w:r w:rsidRPr="00384DAD">
        <w:rPr>
          <w:rFonts w:cs="Arial"/>
          <w:szCs w:val="24"/>
        </w:rPr>
        <w:t xml:space="preserve">sono </w:t>
      </w:r>
      <w:r w:rsidR="00141DF7" w:rsidRPr="00384DAD">
        <w:rPr>
          <w:rFonts w:cs="Arial"/>
          <w:szCs w:val="24"/>
        </w:rPr>
        <w:t>vacant</w:t>
      </w:r>
      <w:r w:rsidRPr="00384DAD">
        <w:rPr>
          <w:rFonts w:cs="Arial"/>
          <w:szCs w:val="24"/>
        </w:rPr>
        <w:t>i</w:t>
      </w:r>
      <w:r w:rsidR="00141DF7" w:rsidRPr="00384DAD">
        <w:rPr>
          <w:rFonts w:cs="Arial"/>
          <w:szCs w:val="24"/>
        </w:rPr>
        <w:t xml:space="preserve"> </w:t>
      </w:r>
      <w:r w:rsidRPr="00384DAD">
        <w:rPr>
          <w:rFonts w:cs="Arial"/>
          <w:szCs w:val="24"/>
        </w:rPr>
        <w:t>due</w:t>
      </w:r>
      <w:r w:rsidR="00141DF7" w:rsidRPr="00384DAD">
        <w:rPr>
          <w:rFonts w:cs="Arial"/>
          <w:szCs w:val="24"/>
        </w:rPr>
        <w:t xml:space="preserve"> post</w:t>
      </w:r>
      <w:r w:rsidRPr="00384DAD">
        <w:rPr>
          <w:rFonts w:cs="Arial"/>
          <w:szCs w:val="24"/>
        </w:rPr>
        <w:t>i</w:t>
      </w:r>
      <w:r w:rsidR="00141DF7" w:rsidRPr="00384DAD">
        <w:rPr>
          <w:rFonts w:cs="Arial"/>
          <w:szCs w:val="24"/>
        </w:rPr>
        <w:t xml:space="preserve"> da Consigliere Nazionale effettivo). Sono presenti anche n. 1</w:t>
      </w:r>
      <w:r w:rsidRPr="00384DAD">
        <w:rPr>
          <w:rFonts w:cs="Arial"/>
          <w:szCs w:val="24"/>
        </w:rPr>
        <w:t>2</w:t>
      </w:r>
      <w:r w:rsidR="00141DF7" w:rsidRPr="00384DAD">
        <w:rPr>
          <w:rFonts w:cs="Arial"/>
          <w:szCs w:val="24"/>
        </w:rPr>
        <w:t xml:space="preserve"> Presidenti di Associazioni o Sindacati che non hanno alcun proprio iscritto tra i Consiglieri, ai sensi degli artt. 23, comma 2, e 24, comma 3, dello Statuto, su un plenum di n. 24.</w:t>
      </w:r>
    </w:p>
    <w:p w:rsidR="00141DF7" w:rsidRPr="00141DF7" w:rsidRDefault="00141DF7" w:rsidP="0062395A">
      <w:pPr>
        <w:tabs>
          <w:tab w:val="left" w:pos="0"/>
        </w:tabs>
        <w:jc w:val="both"/>
        <w:rPr>
          <w:rFonts w:cs="Arial"/>
          <w:szCs w:val="24"/>
        </w:rPr>
      </w:pPr>
    </w:p>
    <w:p w:rsidR="00141DF7" w:rsidRDefault="00141DF7" w:rsidP="0062395A">
      <w:pPr>
        <w:tabs>
          <w:tab w:val="left" w:pos="0"/>
        </w:tabs>
        <w:jc w:val="both"/>
        <w:rPr>
          <w:rFonts w:cs="Arial"/>
          <w:b/>
          <w:szCs w:val="24"/>
        </w:rPr>
      </w:pPr>
      <w:r w:rsidRPr="00141DF7">
        <w:rPr>
          <w:rFonts w:cs="Arial"/>
          <w:b/>
          <w:szCs w:val="24"/>
        </w:rPr>
        <w:t>La riunione è, quindi, validamente costituita.</w:t>
      </w:r>
    </w:p>
    <w:p w:rsidR="005A4222" w:rsidRDefault="005A4222" w:rsidP="0062395A">
      <w:pPr>
        <w:tabs>
          <w:tab w:val="left" w:pos="0"/>
        </w:tabs>
        <w:jc w:val="both"/>
        <w:rPr>
          <w:rFonts w:cs="Arial"/>
          <w:b/>
          <w:szCs w:val="24"/>
        </w:rPr>
      </w:pPr>
    </w:p>
    <w:p w:rsidR="005A4222" w:rsidRPr="00544276" w:rsidRDefault="005A4222" w:rsidP="0062395A">
      <w:pPr>
        <w:tabs>
          <w:tab w:val="left" w:pos="0"/>
        </w:tabs>
        <w:jc w:val="both"/>
        <w:rPr>
          <w:rFonts w:cs="Arial"/>
          <w:szCs w:val="24"/>
        </w:rPr>
      </w:pPr>
      <w:r w:rsidRPr="00544276">
        <w:rPr>
          <w:rFonts w:cs="Arial"/>
          <w:szCs w:val="24"/>
        </w:rPr>
        <w:t xml:space="preserve">Prima di cominciare i lavori, il Presidente Stefano </w:t>
      </w:r>
      <w:proofErr w:type="spellStart"/>
      <w:r w:rsidRPr="00544276">
        <w:rPr>
          <w:rFonts w:cs="Arial"/>
          <w:szCs w:val="24"/>
        </w:rPr>
        <w:t>Cuzzilla</w:t>
      </w:r>
      <w:proofErr w:type="spellEnd"/>
      <w:r w:rsidRPr="00544276">
        <w:rPr>
          <w:rFonts w:cs="Arial"/>
          <w:szCs w:val="24"/>
        </w:rPr>
        <w:t xml:space="preserve"> ringrazia i presenti per la folta e sentita partecipazione all’Assemblea federale tenutasi il giorno precedente </w:t>
      </w:r>
      <w:r w:rsidR="00544276">
        <w:rPr>
          <w:rFonts w:cs="Arial"/>
          <w:szCs w:val="24"/>
        </w:rPr>
        <w:t>presso il Museo MAXXI</w:t>
      </w:r>
      <w:r w:rsidRPr="00544276">
        <w:rPr>
          <w:rFonts w:cs="Arial"/>
          <w:szCs w:val="24"/>
        </w:rPr>
        <w:t xml:space="preserve">. L’evento ha potuto vantare un ricco </w:t>
      </w:r>
      <w:r w:rsidRPr="00544276">
        <w:rPr>
          <w:rFonts w:cs="Arial"/>
          <w:i/>
          <w:szCs w:val="24"/>
        </w:rPr>
        <w:t>parterre</w:t>
      </w:r>
      <w:r w:rsidRPr="00544276">
        <w:rPr>
          <w:rFonts w:cs="Arial"/>
          <w:szCs w:val="24"/>
        </w:rPr>
        <w:t xml:space="preserve"> </w:t>
      </w:r>
      <w:r w:rsidR="00E24ECE">
        <w:rPr>
          <w:rFonts w:cs="Arial"/>
          <w:szCs w:val="24"/>
        </w:rPr>
        <w:t>con</w:t>
      </w:r>
      <w:r w:rsidRPr="00544276">
        <w:rPr>
          <w:rFonts w:cs="Arial"/>
          <w:szCs w:val="24"/>
        </w:rPr>
        <w:t xml:space="preserve"> relatori di spicco del panorama </w:t>
      </w:r>
      <w:r w:rsidR="00544276">
        <w:rPr>
          <w:rFonts w:cs="Arial"/>
          <w:szCs w:val="24"/>
        </w:rPr>
        <w:t>politico-istituzionale nostrano</w:t>
      </w:r>
      <w:r w:rsidRPr="00544276">
        <w:rPr>
          <w:rFonts w:cs="Arial"/>
          <w:szCs w:val="24"/>
        </w:rPr>
        <w:t xml:space="preserve">: tutti, indistintamente, hanno dato un importante apporto a supporto del “messaggio” che la Federazione ha inteso trasmettere alle Istituzioni e a tutta la classe manageriale del Paese sui temi di punta della politica economica, </w:t>
      </w:r>
      <w:r w:rsidR="00544276">
        <w:rPr>
          <w:rFonts w:cs="Arial"/>
          <w:szCs w:val="24"/>
        </w:rPr>
        <w:t>sociale e industriale del Paese</w:t>
      </w:r>
      <w:r w:rsidRPr="00544276">
        <w:rPr>
          <w:rFonts w:cs="Arial"/>
          <w:szCs w:val="24"/>
        </w:rPr>
        <w:t xml:space="preserve">. L’evento, che ha registrato il </w:t>
      </w:r>
      <w:proofErr w:type="spellStart"/>
      <w:r w:rsidRPr="00544276">
        <w:rPr>
          <w:rFonts w:cs="Arial"/>
          <w:i/>
          <w:szCs w:val="24"/>
        </w:rPr>
        <w:t>favor</w:t>
      </w:r>
      <w:proofErr w:type="spellEnd"/>
      <w:r w:rsidRPr="00544276">
        <w:rPr>
          <w:rFonts w:cs="Arial"/>
          <w:szCs w:val="24"/>
        </w:rPr>
        <w:t xml:space="preserve"> della platea e degli esponenti istituzionali che vi hanno preso parte, ha “raccolto i frutti” dell’intensa attività istituzionale e di lobbying che la Federazione sta portando avanti con convinzione e costanza e dell’azione di rappresenta</w:t>
      </w:r>
      <w:r w:rsidR="00544276">
        <w:rPr>
          <w:rFonts w:cs="Arial"/>
          <w:szCs w:val="24"/>
        </w:rPr>
        <w:t xml:space="preserve">nza </w:t>
      </w:r>
      <w:r w:rsidRPr="00544276">
        <w:rPr>
          <w:rFonts w:cs="Arial"/>
          <w:szCs w:val="24"/>
        </w:rPr>
        <w:t xml:space="preserve">– ad essa connaturata -, sottolineando gli impegni e le sfide che ci attendono proseguendo su questa linea. </w:t>
      </w:r>
    </w:p>
    <w:p w:rsidR="005A4222" w:rsidRPr="00544276" w:rsidRDefault="005A4222" w:rsidP="0062395A">
      <w:pPr>
        <w:tabs>
          <w:tab w:val="left" w:pos="0"/>
        </w:tabs>
        <w:jc w:val="both"/>
        <w:rPr>
          <w:rFonts w:cs="Arial"/>
          <w:szCs w:val="24"/>
        </w:rPr>
      </w:pPr>
    </w:p>
    <w:p w:rsidR="005A4222" w:rsidRPr="0015415A" w:rsidRDefault="005A4222" w:rsidP="0062395A">
      <w:pPr>
        <w:tabs>
          <w:tab w:val="left" w:pos="0"/>
        </w:tabs>
        <w:jc w:val="both"/>
        <w:rPr>
          <w:rFonts w:cs="Arial"/>
          <w:szCs w:val="24"/>
        </w:rPr>
      </w:pPr>
      <w:r w:rsidRPr="00544276">
        <w:rPr>
          <w:rFonts w:cs="Arial"/>
          <w:szCs w:val="24"/>
        </w:rPr>
        <w:t>L’Assemblea Federmanager sta riscontrando, inoltre, un eco importante anche all’esterno dando lustro e valore aggiunto alla Federazione tutta – non solo alla Sede nazionale ma anche a tutto il Territorio – sul piano dell’immagine e della comunicazione, risultati che, a loro volta, generano riflessi positivi sul piano del consolidamento dell’interlocuzione con le Istituzioni e - ci auguriamo - ai fini del proselitismo.</w:t>
      </w:r>
    </w:p>
    <w:p w:rsidR="00604848" w:rsidRDefault="00604848" w:rsidP="0062395A">
      <w:pPr>
        <w:tabs>
          <w:tab w:val="left" w:pos="0"/>
        </w:tabs>
        <w:jc w:val="both"/>
        <w:rPr>
          <w:rFonts w:cs="Arial"/>
          <w:b/>
          <w:szCs w:val="24"/>
        </w:rPr>
      </w:pPr>
    </w:p>
    <w:p w:rsidR="00604848" w:rsidRPr="00604848" w:rsidRDefault="00331B28" w:rsidP="0062395A">
      <w:pPr>
        <w:tabs>
          <w:tab w:val="left" w:pos="0"/>
        </w:tabs>
        <w:jc w:val="both"/>
        <w:rPr>
          <w:rFonts w:cs="Arial"/>
          <w:szCs w:val="24"/>
        </w:rPr>
      </w:pPr>
      <w:r>
        <w:rPr>
          <w:rFonts w:cs="Arial"/>
          <w:szCs w:val="24"/>
        </w:rPr>
        <w:t>Ciò detto, i</w:t>
      </w:r>
      <w:r w:rsidR="00604848" w:rsidRPr="00604848">
        <w:rPr>
          <w:rFonts w:cs="Arial"/>
          <w:szCs w:val="24"/>
        </w:rPr>
        <w:t xml:space="preserve">l Presidente chiede un minuto di silenzio per la scomparsa dei colleghi: </w:t>
      </w:r>
    </w:p>
    <w:p w:rsidR="00604848" w:rsidRPr="00604848" w:rsidRDefault="00604848" w:rsidP="0062395A">
      <w:pPr>
        <w:tabs>
          <w:tab w:val="left" w:pos="0"/>
        </w:tabs>
        <w:jc w:val="both"/>
        <w:rPr>
          <w:rFonts w:cs="Arial"/>
          <w:szCs w:val="24"/>
        </w:rPr>
      </w:pPr>
    </w:p>
    <w:p w:rsidR="00604848" w:rsidRPr="00604848" w:rsidRDefault="00604848" w:rsidP="0062395A">
      <w:pPr>
        <w:numPr>
          <w:ilvl w:val="0"/>
          <w:numId w:val="7"/>
        </w:numPr>
        <w:tabs>
          <w:tab w:val="left" w:pos="0"/>
        </w:tabs>
        <w:jc w:val="both"/>
        <w:rPr>
          <w:rFonts w:cs="Arial"/>
          <w:szCs w:val="24"/>
        </w:rPr>
      </w:pPr>
      <w:r w:rsidRPr="00604848">
        <w:rPr>
          <w:rFonts w:cs="Arial"/>
          <w:szCs w:val="24"/>
        </w:rPr>
        <w:t>Ing. Mario Bertoni (Presidente dell’Associazione di Trieste e Gorizia nel periodo 1990-1995, promotore dell’unificazione delle Associazioni del Friuli e primo Presidente dell’Associazione unificata);</w:t>
      </w:r>
    </w:p>
    <w:p w:rsidR="00604848" w:rsidRPr="00604848" w:rsidRDefault="00604848" w:rsidP="0062395A">
      <w:pPr>
        <w:numPr>
          <w:ilvl w:val="0"/>
          <w:numId w:val="7"/>
        </w:numPr>
        <w:tabs>
          <w:tab w:val="left" w:pos="0"/>
        </w:tabs>
        <w:jc w:val="both"/>
        <w:rPr>
          <w:rFonts w:cs="Arial"/>
          <w:szCs w:val="24"/>
        </w:rPr>
      </w:pPr>
      <w:r w:rsidRPr="00604848">
        <w:rPr>
          <w:rFonts w:cs="Arial"/>
          <w:szCs w:val="24"/>
        </w:rPr>
        <w:lastRenderedPageBreak/>
        <w:t>Dott. Piero De Scalzi (primo Direttore del Fasi dal 1978 al 1994).</w:t>
      </w:r>
    </w:p>
    <w:p w:rsidR="00604848" w:rsidRPr="00E322D3" w:rsidRDefault="00604848" w:rsidP="0062395A">
      <w:pPr>
        <w:tabs>
          <w:tab w:val="left" w:pos="0"/>
        </w:tabs>
        <w:jc w:val="both"/>
        <w:rPr>
          <w:rFonts w:cs="Arial"/>
          <w:szCs w:val="24"/>
        </w:rPr>
      </w:pPr>
    </w:p>
    <w:p w:rsidR="00604848" w:rsidRPr="00E322D3" w:rsidRDefault="00604848" w:rsidP="0062395A">
      <w:pPr>
        <w:tabs>
          <w:tab w:val="left" w:pos="0"/>
        </w:tabs>
        <w:jc w:val="both"/>
        <w:rPr>
          <w:rFonts w:cs="Arial"/>
          <w:szCs w:val="24"/>
        </w:rPr>
      </w:pPr>
      <w:r w:rsidRPr="00E322D3">
        <w:rPr>
          <w:rFonts w:cs="Arial"/>
          <w:szCs w:val="24"/>
        </w:rPr>
        <w:t xml:space="preserve">Procede poi con un sentito ringraziamento </w:t>
      </w:r>
      <w:r w:rsidR="00E322D3" w:rsidRPr="00E322D3">
        <w:rPr>
          <w:rFonts w:cs="Arial"/>
          <w:szCs w:val="24"/>
        </w:rPr>
        <w:t xml:space="preserve">nei confronti di Giuliano </w:t>
      </w:r>
      <w:proofErr w:type="spellStart"/>
      <w:r w:rsidR="00E322D3" w:rsidRPr="00E322D3">
        <w:rPr>
          <w:rFonts w:cs="Arial"/>
          <w:szCs w:val="24"/>
        </w:rPr>
        <w:t>Boninsegni</w:t>
      </w:r>
      <w:proofErr w:type="spellEnd"/>
      <w:r w:rsidR="00E322D3" w:rsidRPr="00E322D3">
        <w:rPr>
          <w:rFonts w:cs="Arial"/>
          <w:szCs w:val="24"/>
        </w:rPr>
        <w:t>, P</w:t>
      </w:r>
      <w:r w:rsidRPr="00E322D3">
        <w:rPr>
          <w:rFonts w:cs="Arial"/>
          <w:szCs w:val="24"/>
        </w:rPr>
        <w:t>re</w:t>
      </w:r>
      <w:r w:rsidR="00E322D3" w:rsidRPr="00E322D3">
        <w:rPr>
          <w:rFonts w:cs="Arial"/>
          <w:szCs w:val="24"/>
        </w:rPr>
        <w:t>sidente uscente di Federmanager Valle d’A</w:t>
      </w:r>
      <w:r w:rsidRPr="00E322D3">
        <w:rPr>
          <w:rFonts w:cs="Arial"/>
          <w:szCs w:val="24"/>
        </w:rPr>
        <w:t>osta.</w:t>
      </w:r>
      <w:r w:rsidR="00E322D3">
        <w:rPr>
          <w:rFonts w:cs="Arial"/>
          <w:szCs w:val="24"/>
        </w:rPr>
        <w:t xml:space="preserve"> Al contempo dà il benvenuto ai Presidenti territoriali </w:t>
      </w:r>
      <w:proofErr w:type="spellStart"/>
      <w:r w:rsidR="00E322D3">
        <w:rPr>
          <w:rFonts w:cs="Arial"/>
          <w:szCs w:val="24"/>
        </w:rPr>
        <w:t>neoletti</w:t>
      </w:r>
      <w:proofErr w:type="spellEnd"/>
      <w:r w:rsidR="00E322D3">
        <w:rPr>
          <w:rFonts w:cs="Arial"/>
          <w:szCs w:val="24"/>
        </w:rPr>
        <w:t xml:space="preserve"> Paola </w:t>
      </w:r>
      <w:proofErr w:type="spellStart"/>
      <w:r w:rsidR="00E322D3">
        <w:rPr>
          <w:rFonts w:cs="Arial"/>
          <w:szCs w:val="24"/>
        </w:rPr>
        <w:t>Muraro</w:t>
      </w:r>
      <w:proofErr w:type="spellEnd"/>
      <w:r w:rsidR="00E322D3">
        <w:rPr>
          <w:rFonts w:cs="Arial"/>
          <w:szCs w:val="24"/>
        </w:rPr>
        <w:t xml:space="preserve"> e Monica Bertoldi, rispettivamente delle Sedi della Valle d’Aosta e di Verona.</w:t>
      </w:r>
    </w:p>
    <w:p w:rsidR="00141DF7" w:rsidRPr="00141DF7" w:rsidRDefault="00141DF7" w:rsidP="0062395A">
      <w:pPr>
        <w:tabs>
          <w:tab w:val="left" w:pos="142"/>
        </w:tabs>
        <w:rPr>
          <w:rFonts w:cs="Arial"/>
          <w:b/>
          <w:i/>
          <w:szCs w:val="24"/>
        </w:rPr>
      </w:pPr>
    </w:p>
    <w:p w:rsidR="00141DF7" w:rsidRPr="00141DF7" w:rsidRDefault="00141DF7" w:rsidP="0062395A">
      <w:pPr>
        <w:tabs>
          <w:tab w:val="left" w:pos="0"/>
        </w:tabs>
        <w:jc w:val="both"/>
        <w:rPr>
          <w:rFonts w:cs="Arial"/>
          <w:b/>
          <w:szCs w:val="24"/>
        </w:rPr>
      </w:pPr>
      <w:r w:rsidRPr="00141DF7">
        <w:rPr>
          <w:rFonts w:cs="Arial"/>
          <w:b/>
          <w:i/>
          <w:szCs w:val="24"/>
        </w:rPr>
        <w:t xml:space="preserve">Punto 1) all’Ordine del giorno: “Approvazione del resoconto della riunione del </w:t>
      </w:r>
      <w:r>
        <w:rPr>
          <w:rFonts w:cs="Arial"/>
          <w:b/>
          <w:bCs/>
          <w:i/>
          <w:szCs w:val="24"/>
        </w:rPr>
        <w:t>23-24 febbraio 2018</w:t>
      </w:r>
      <w:r w:rsidRPr="00141DF7">
        <w:rPr>
          <w:rFonts w:cs="Arial"/>
          <w:b/>
          <w:i/>
          <w:szCs w:val="24"/>
        </w:rPr>
        <w:t>”.</w:t>
      </w:r>
    </w:p>
    <w:p w:rsidR="00B71D7A" w:rsidRPr="00F809EF" w:rsidRDefault="00B71D7A" w:rsidP="0062395A">
      <w:pPr>
        <w:pStyle w:val="Paragrafoelenco"/>
        <w:ind w:left="0"/>
        <w:contextualSpacing/>
        <w:jc w:val="both"/>
        <w:rPr>
          <w:rFonts w:cs="Arial"/>
          <w:bCs/>
          <w:iCs/>
          <w:szCs w:val="24"/>
        </w:rPr>
      </w:pPr>
    </w:p>
    <w:p w:rsidR="00AA26C3" w:rsidRDefault="005D5F0C" w:rsidP="0062395A">
      <w:pPr>
        <w:jc w:val="both"/>
        <w:rPr>
          <w:rFonts w:cs="Arial"/>
          <w:bCs/>
          <w:iCs/>
          <w:szCs w:val="24"/>
        </w:rPr>
      </w:pPr>
      <w:r w:rsidRPr="00D23835">
        <w:rPr>
          <w:rFonts w:cs="Arial"/>
          <w:b/>
          <w:szCs w:val="24"/>
        </w:rPr>
        <w:t>I</w:t>
      </w:r>
      <w:r w:rsidR="00311306" w:rsidRPr="00D23835">
        <w:rPr>
          <w:rFonts w:cs="Arial"/>
          <w:b/>
          <w:szCs w:val="24"/>
        </w:rPr>
        <w:t>l resocont</w:t>
      </w:r>
      <w:r w:rsidR="00437EF0" w:rsidRPr="00D23835">
        <w:rPr>
          <w:rFonts w:cs="Arial"/>
          <w:b/>
          <w:szCs w:val="24"/>
        </w:rPr>
        <w:t>o</w:t>
      </w:r>
      <w:r w:rsidR="00437EF0" w:rsidRPr="00F809EF">
        <w:rPr>
          <w:rFonts w:cs="Arial"/>
          <w:szCs w:val="24"/>
        </w:rPr>
        <w:t xml:space="preserve"> della riunione </w:t>
      </w:r>
      <w:r w:rsidR="003C6F3E">
        <w:rPr>
          <w:rFonts w:cs="Arial"/>
          <w:szCs w:val="24"/>
        </w:rPr>
        <w:t>in oggetto</w:t>
      </w:r>
      <w:r w:rsidR="00F31E36">
        <w:rPr>
          <w:rFonts w:cs="Arial"/>
          <w:szCs w:val="24"/>
        </w:rPr>
        <w:t xml:space="preserve">, trasmesso </w:t>
      </w:r>
      <w:r w:rsidR="003C6F3E">
        <w:rPr>
          <w:rFonts w:cs="Arial"/>
          <w:szCs w:val="24"/>
        </w:rPr>
        <w:t xml:space="preserve">ai </w:t>
      </w:r>
      <w:r w:rsidR="007D4242">
        <w:rPr>
          <w:rFonts w:cs="Arial"/>
          <w:szCs w:val="24"/>
        </w:rPr>
        <w:t xml:space="preserve">Consiglieri </w:t>
      </w:r>
      <w:r w:rsidR="00F31E36">
        <w:rPr>
          <w:rFonts w:cs="Arial"/>
          <w:szCs w:val="24"/>
        </w:rPr>
        <w:t xml:space="preserve">in data </w:t>
      </w:r>
      <w:r w:rsidR="00F316DC">
        <w:rPr>
          <w:rFonts w:cs="Arial"/>
          <w:szCs w:val="24"/>
        </w:rPr>
        <w:t>12 aprile</w:t>
      </w:r>
      <w:r>
        <w:rPr>
          <w:rFonts w:cs="Arial"/>
          <w:szCs w:val="24"/>
        </w:rPr>
        <w:t xml:space="preserve"> u.s</w:t>
      </w:r>
      <w:r w:rsidR="00F31E36">
        <w:rPr>
          <w:rFonts w:cs="Arial"/>
          <w:szCs w:val="24"/>
        </w:rPr>
        <w:t>.,</w:t>
      </w:r>
      <w:r>
        <w:rPr>
          <w:rFonts w:cs="Arial"/>
          <w:szCs w:val="24"/>
        </w:rPr>
        <w:t xml:space="preserve"> </w:t>
      </w:r>
      <w:r w:rsidR="00C418FE" w:rsidRPr="00D23835">
        <w:rPr>
          <w:rFonts w:cs="Arial"/>
          <w:b/>
          <w:bCs/>
          <w:iCs/>
          <w:szCs w:val="24"/>
        </w:rPr>
        <w:t>viene approvato all’unanimità</w:t>
      </w:r>
      <w:r w:rsidR="007D4242">
        <w:rPr>
          <w:rFonts w:cs="Arial"/>
          <w:b/>
          <w:bCs/>
          <w:iCs/>
          <w:szCs w:val="24"/>
        </w:rPr>
        <w:t>.</w:t>
      </w:r>
    </w:p>
    <w:p w:rsidR="007B6FF0" w:rsidRDefault="007B6FF0" w:rsidP="0062395A">
      <w:pPr>
        <w:pStyle w:val="Paragrafoelenco"/>
        <w:ind w:left="0"/>
        <w:contextualSpacing/>
        <w:jc w:val="both"/>
        <w:rPr>
          <w:rFonts w:cs="Arial"/>
          <w:b/>
          <w:bCs/>
          <w:i/>
          <w:iCs/>
          <w:szCs w:val="24"/>
        </w:rPr>
      </w:pPr>
    </w:p>
    <w:p w:rsidR="001F4F90" w:rsidRPr="00F809EF" w:rsidRDefault="0073774F" w:rsidP="0062395A">
      <w:pPr>
        <w:pStyle w:val="Paragrafoelenco"/>
        <w:ind w:left="0"/>
        <w:contextualSpacing/>
        <w:jc w:val="both"/>
        <w:rPr>
          <w:rFonts w:cs="Arial"/>
          <w:b/>
          <w:bCs/>
          <w:i/>
          <w:iCs/>
          <w:szCs w:val="24"/>
        </w:rPr>
      </w:pPr>
      <w:r w:rsidRPr="00F809EF">
        <w:rPr>
          <w:rFonts w:cs="Arial"/>
          <w:b/>
          <w:bCs/>
          <w:i/>
          <w:iCs/>
          <w:szCs w:val="24"/>
        </w:rPr>
        <w:t>P</w:t>
      </w:r>
      <w:r w:rsidR="00184879" w:rsidRPr="00F809EF">
        <w:rPr>
          <w:rFonts w:cs="Arial"/>
          <w:b/>
          <w:bCs/>
          <w:i/>
          <w:iCs/>
          <w:szCs w:val="24"/>
        </w:rPr>
        <w:t xml:space="preserve">unto 2) </w:t>
      </w:r>
      <w:r w:rsidR="00263A77">
        <w:rPr>
          <w:rFonts w:cs="Arial"/>
          <w:b/>
          <w:bCs/>
          <w:i/>
          <w:iCs/>
          <w:szCs w:val="24"/>
        </w:rPr>
        <w:t>all’</w:t>
      </w:r>
      <w:proofErr w:type="spellStart"/>
      <w:r w:rsidR="00263A77">
        <w:rPr>
          <w:rFonts w:cs="Arial"/>
          <w:b/>
          <w:bCs/>
          <w:i/>
          <w:iCs/>
          <w:szCs w:val="24"/>
        </w:rPr>
        <w:t>Odg</w:t>
      </w:r>
      <w:proofErr w:type="spellEnd"/>
      <w:r w:rsidR="00263A77">
        <w:rPr>
          <w:rFonts w:cs="Arial"/>
          <w:b/>
          <w:bCs/>
          <w:i/>
          <w:iCs/>
          <w:szCs w:val="24"/>
        </w:rPr>
        <w:t xml:space="preserve"> </w:t>
      </w:r>
      <w:r w:rsidR="00184879" w:rsidRPr="00F809EF">
        <w:rPr>
          <w:rFonts w:cs="Arial"/>
          <w:b/>
          <w:bCs/>
          <w:i/>
          <w:iCs/>
          <w:szCs w:val="24"/>
        </w:rPr>
        <w:t>“</w:t>
      </w:r>
      <w:r w:rsidR="00924F30">
        <w:rPr>
          <w:rFonts w:cs="Arial"/>
          <w:b/>
          <w:bCs/>
          <w:i/>
          <w:iCs/>
          <w:szCs w:val="24"/>
        </w:rPr>
        <w:t>Comunicazioni del Presidente</w:t>
      </w:r>
      <w:r w:rsidR="00184879" w:rsidRPr="00F809EF">
        <w:rPr>
          <w:rFonts w:cs="Arial"/>
          <w:b/>
          <w:bCs/>
          <w:i/>
          <w:iCs/>
          <w:szCs w:val="24"/>
        </w:rPr>
        <w:t>”</w:t>
      </w:r>
    </w:p>
    <w:p w:rsidR="00F809EF" w:rsidRDefault="00F809EF" w:rsidP="0062395A">
      <w:pPr>
        <w:pStyle w:val="Paragrafoelenco"/>
        <w:ind w:left="0"/>
        <w:contextualSpacing/>
        <w:jc w:val="both"/>
        <w:rPr>
          <w:rFonts w:cs="Arial"/>
          <w:bCs/>
          <w:iCs/>
          <w:szCs w:val="24"/>
        </w:rPr>
      </w:pPr>
    </w:p>
    <w:p w:rsidR="000D5657" w:rsidRDefault="00FD728D" w:rsidP="0062395A">
      <w:pPr>
        <w:pStyle w:val="Paragrafoelenco"/>
        <w:ind w:left="0"/>
        <w:contextualSpacing/>
        <w:jc w:val="both"/>
        <w:rPr>
          <w:rFonts w:cs="Arial"/>
          <w:bCs/>
          <w:iCs/>
          <w:szCs w:val="24"/>
        </w:rPr>
      </w:pPr>
      <w:r w:rsidRPr="00F809EF">
        <w:rPr>
          <w:rFonts w:cs="Arial"/>
          <w:bCs/>
          <w:iCs/>
          <w:szCs w:val="24"/>
        </w:rPr>
        <w:t xml:space="preserve">Il Presidente </w:t>
      </w:r>
      <w:r w:rsidRPr="000444F3">
        <w:rPr>
          <w:rFonts w:cs="Arial"/>
          <w:b/>
          <w:bCs/>
          <w:iCs/>
          <w:szCs w:val="24"/>
        </w:rPr>
        <w:t xml:space="preserve">Stefano </w:t>
      </w:r>
      <w:proofErr w:type="spellStart"/>
      <w:r w:rsidRPr="000444F3">
        <w:rPr>
          <w:rFonts w:cs="Arial"/>
          <w:b/>
          <w:bCs/>
          <w:iCs/>
          <w:szCs w:val="24"/>
        </w:rPr>
        <w:t>Cuzzilla</w:t>
      </w:r>
      <w:proofErr w:type="spellEnd"/>
      <w:r>
        <w:rPr>
          <w:rFonts w:cs="Arial"/>
          <w:bCs/>
          <w:iCs/>
          <w:szCs w:val="24"/>
        </w:rPr>
        <w:t xml:space="preserve"> </w:t>
      </w:r>
      <w:r w:rsidRPr="00F809EF">
        <w:rPr>
          <w:rFonts w:cs="Arial"/>
          <w:bCs/>
          <w:iCs/>
          <w:szCs w:val="24"/>
        </w:rPr>
        <w:t>procede, quindi</w:t>
      </w:r>
      <w:r>
        <w:rPr>
          <w:rFonts w:cs="Arial"/>
          <w:bCs/>
          <w:iCs/>
          <w:szCs w:val="24"/>
        </w:rPr>
        <w:t>, con le seguenti comunicazioni.</w:t>
      </w:r>
    </w:p>
    <w:p w:rsidR="00A013DF" w:rsidRDefault="00A013DF" w:rsidP="0062395A">
      <w:pPr>
        <w:pStyle w:val="Paragrafoelenco"/>
        <w:ind w:left="0"/>
        <w:contextualSpacing/>
        <w:jc w:val="both"/>
        <w:rPr>
          <w:rFonts w:cs="Arial"/>
          <w:bCs/>
          <w:iCs/>
          <w:szCs w:val="24"/>
        </w:rPr>
      </w:pPr>
    </w:p>
    <w:p w:rsidR="00A013DF" w:rsidRDefault="00A013DF" w:rsidP="0062395A">
      <w:pPr>
        <w:jc w:val="both"/>
        <w:rPr>
          <w:b/>
          <w:szCs w:val="24"/>
          <w:u w:val="single"/>
        </w:rPr>
      </w:pPr>
      <w:r>
        <w:rPr>
          <w:b/>
        </w:rPr>
        <w:t xml:space="preserve">1) </w:t>
      </w:r>
      <w:r w:rsidR="00484703">
        <w:rPr>
          <w:b/>
          <w:szCs w:val="24"/>
          <w:u w:val="single"/>
        </w:rPr>
        <w:t xml:space="preserve">Incontri con </w:t>
      </w:r>
      <w:r>
        <w:rPr>
          <w:b/>
          <w:szCs w:val="24"/>
          <w:u w:val="single"/>
        </w:rPr>
        <w:t>politici</w:t>
      </w:r>
      <w:r w:rsidR="00484703">
        <w:rPr>
          <w:b/>
          <w:szCs w:val="24"/>
          <w:u w:val="single"/>
        </w:rPr>
        <w:t>, parti sociali ed esponenti del mondo aziendale</w:t>
      </w:r>
      <w:r w:rsidRPr="00932F39">
        <w:rPr>
          <w:szCs w:val="24"/>
        </w:rPr>
        <w:t xml:space="preserve"> </w:t>
      </w:r>
      <w:r w:rsidRPr="00932F39">
        <w:rPr>
          <w:sz w:val="20"/>
        </w:rPr>
        <w:t>(</w:t>
      </w:r>
      <w:r w:rsidRPr="00932F39">
        <w:rPr>
          <w:szCs w:val="24"/>
        </w:rPr>
        <w:t>dalla data dell’ultima riunione di Consiglio del 23-24 febbraio 2018)</w:t>
      </w:r>
    </w:p>
    <w:p w:rsidR="00A013DF" w:rsidRPr="00986FBF" w:rsidRDefault="00A013DF" w:rsidP="0062395A">
      <w:pPr>
        <w:jc w:val="both"/>
        <w:rPr>
          <w:rFonts w:cs="Arial"/>
          <w:b/>
          <w:sz w:val="20"/>
        </w:rPr>
      </w:pPr>
      <w:r>
        <w:rPr>
          <w:rFonts w:cs="Arial"/>
          <w:b/>
          <w:sz w:val="20"/>
        </w:rPr>
        <w:t xml:space="preserve">           </w:t>
      </w:r>
    </w:p>
    <w:p w:rsidR="00A013DF" w:rsidRDefault="00A013DF" w:rsidP="0062395A">
      <w:pPr>
        <w:shd w:val="clear" w:color="auto" w:fill="FFFFFF"/>
        <w:spacing w:after="240"/>
        <w:jc w:val="both"/>
        <w:rPr>
          <w:rStyle w:val="st1"/>
        </w:rPr>
      </w:pPr>
      <w:r>
        <w:rPr>
          <w:rFonts w:cs="Arial"/>
          <w:b/>
          <w:sz w:val="18"/>
          <w:szCs w:val="18"/>
        </w:rPr>
        <w:t xml:space="preserve">05/03 </w:t>
      </w:r>
      <w:proofErr w:type="spellStart"/>
      <w:r>
        <w:rPr>
          <w:rFonts w:cs="Arial"/>
          <w:sz w:val="18"/>
          <w:szCs w:val="18"/>
        </w:rPr>
        <w:t>Dr.Giacomo</w:t>
      </w:r>
      <w:proofErr w:type="spellEnd"/>
      <w:r>
        <w:rPr>
          <w:rFonts w:cs="Arial"/>
          <w:sz w:val="18"/>
          <w:szCs w:val="18"/>
        </w:rPr>
        <w:t xml:space="preserve"> Campora</w:t>
      </w:r>
      <w:r>
        <w:rPr>
          <w:rFonts w:cs="Arial"/>
        </w:rPr>
        <w:t xml:space="preserve">, </w:t>
      </w:r>
      <w:r>
        <w:rPr>
          <w:rStyle w:val="st1"/>
          <w:rFonts w:cs="Arial"/>
          <w:sz w:val="18"/>
          <w:szCs w:val="18"/>
        </w:rPr>
        <w:t xml:space="preserve">Amministratore Delegato </w:t>
      </w:r>
      <w:r>
        <w:rPr>
          <w:rStyle w:val="Enfasicorsivo"/>
          <w:b/>
          <w:sz w:val="18"/>
          <w:szCs w:val="18"/>
        </w:rPr>
        <w:t>e</w:t>
      </w:r>
      <w:r>
        <w:rPr>
          <w:rStyle w:val="st1"/>
          <w:rFonts w:cs="Arial"/>
          <w:sz w:val="18"/>
          <w:szCs w:val="18"/>
        </w:rPr>
        <w:t xml:space="preserve"> Direttore Generale di Allianz S.p.A.</w:t>
      </w:r>
    </w:p>
    <w:p w:rsidR="00A013DF" w:rsidRDefault="00A013DF" w:rsidP="0062395A">
      <w:pPr>
        <w:shd w:val="clear" w:color="auto" w:fill="FFFFFF"/>
        <w:jc w:val="both"/>
      </w:pPr>
      <w:r>
        <w:rPr>
          <w:rFonts w:cs="Arial"/>
          <w:b/>
          <w:color w:val="000000"/>
          <w:sz w:val="18"/>
          <w:szCs w:val="18"/>
        </w:rPr>
        <w:t xml:space="preserve">07/03 </w:t>
      </w:r>
      <w:r>
        <w:rPr>
          <w:rFonts w:cs="Arial"/>
          <w:color w:val="000000"/>
          <w:sz w:val="18"/>
          <w:szCs w:val="18"/>
        </w:rPr>
        <w:t>Marcella Panucci, Direttore Generale di Confindustria</w:t>
      </w:r>
    </w:p>
    <w:p w:rsidR="00A013DF" w:rsidRDefault="00A013DF" w:rsidP="0062395A">
      <w:pPr>
        <w:shd w:val="clear" w:color="auto" w:fill="FFFFFF"/>
        <w:jc w:val="both"/>
        <w:rPr>
          <w:rFonts w:cs="Arial"/>
          <w:b/>
          <w:color w:val="000000"/>
          <w:sz w:val="18"/>
          <w:szCs w:val="18"/>
        </w:rPr>
      </w:pPr>
    </w:p>
    <w:p w:rsidR="00A013DF" w:rsidRDefault="00A013DF" w:rsidP="0062395A">
      <w:pPr>
        <w:shd w:val="clear" w:color="auto" w:fill="FFFFFF"/>
        <w:jc w:val="both"/>
        <w:rPr>
          <w:rFonts w:cs="Arial"/>
          <w:color w:val="000000"/>
          <w:sz w:val="18"/>
          <w:szCs w:val="18"/>
        </w:rPr>
      </w:pPr>
      <w:r>
        <w:rPr>
          <w:rFonts w:cs="Arial"/>
          <w:b/>
          <w:color w:val="000000"/>
          <w:sz w:val="18"/>
          <w:szCs w:val="18"/>
        </w:rPr>
        <w:t>08/03</w:t>
      </w:r>
      <w:r>
        <w:rPr>
          <w:rFonts w:cs="Arial"/>
          <w:color w:val="000000"/>
          <w:sz w:val="18"/>
          <w:szCs w:val="18"/>
        </w:rPr>
        <w:t xml:space="preserve"> Ambasciatore del Qatar, </w:t>
      </w:r>
      <w:proofErr w:type="spellStart"/>
      <w:r>
        <w:rPr>
          <w:rFonts w:cs="Arial"/>
          <w:color w:val="000000"/>
          <w:sz w:val="18"/>
          <w:szCs w:val="18"/>
        </w:rPr>
        <w:t>Abdulaziz</w:t>
      </w:r>
      <w:proofErr w:type="spellEnd"/>
      <w:r>
        <w:rPr>
          <w:rFonts w:cs="Arial"/>
          <w:color w:val="000000"/>
          <w:sz w:val="18"/>
          <w:szCs w:val="18"/>
        </w:rPr>
        <w:t xml:space="preserve"> Ahmed </w:t>
      </w:r>
      <w:proofErr w:type="spellStart"/>
      <w:r>
        <w:rPr>
          <w:rFonts w:cs="Arial"/>
          <w:color w:val="000000"/>
          <w:sz w:val="18"/>
          <w:szCs w:val="18"/>
        </w:rPr>
        <w:t>Almalki</w:t>
      </w:r>
      <w:proofErr w:type="spellEnd"/>
    </w:p>
    <w:p w:rsidR="00A013DF" w:rsidRDefault="00A013DF" w:rsidP="0062395A">
      <w:pPr>
        <w:autoSpaceDE w:val="0"/>
        <w:autoSpaceDN w:val="0"/>
        <w:adjustRightInd w:val="0"/>
        <w:jc w:val="both"/>
        <w:rPr>
          <w:rFonts w:cs="Arial"/>
          <w:sz w:val="18"/>
          <w:szCs w:val="18"/>
        </w:rPr>
      </w:pPr>
    </w:p>
    <w:p w:rsidR="00A013DF" w:rsidRDefault="00A013DF" w:rsidP="0062395A">
      <w:pPr>
        <w:autoSpaceDE w:val="0"/>
        <w:autoSpaceDN w:val="0"/>
        <w:adjustRightInd w:val="0"/>
        <w:jc w:val="both"/>
        <w:rPr>
          <w:rFonts w:cs="Arial"/>
          <w:sz w:val="18"/>
          <w:szCs w:val="18"/>
        </w:rPr>
      </w:pPr>
      <w:r>
        <w:rPr>
          <w:rFonts w:cs="Arial"/>
          <w:b/>
          <w:sz w:val="18"/>
          <w:szCs w:val="18"/>
        </w:rPr>
        <w:t>09/03</w:t>
      </w:r>
      <w:r>
        <w:rPr>
          <w:rFonts w:cs="Arial"/>
          <w:sz w:val="18"/>
          <w:szCs w:val="18"/>
        </w:rPr>
        <w:t xml:space="preserve"> Dr. Paolo Martini, Direttore Generale e Dr. Alfonso De Rosa Consulente finanziario, Azimut</w:t>
      </w:r>
    </w:p>
    <w:p w:rsidR="00A013DF" w:rsidRDefault="00A013DF" w:rsidP="0062395A">
      <w:pPr>
        <w:autoSpaceDE w:val="0"/>
        <w:autoSpaceDN w:val="0"/>
        <w:adjustRightInd w:val="0"/>
        <w:jc w:val="both"/>
        <w:rPr>
          <w:rFonts w:cs="Arial"/>
          <w:sz w:val="18"/>
          <w:szCs w:val="18"/>
        </w:rPr>
      </w:pPr>
      <w:r>
        <w:rPr>
          <w:rFonts w:cs="Arial"/>
          <w:sz w:val="18"/>
          <w:szCs w:val="18"/>
        </w:rPr>
        <w:t xml:space="preserve">          Holding S.p.A.</w:t>
      </w:r>
    </w:p>
    <w:p w:rsidR="00A013DF" w:rsidRDefault="00A013DF" w:rsidP="0062395A">
      <w:pPr>
        <w:shd w:val="clear" w:color="auto" w:fill="FFFFFF"/>
        <w:jc w:val="both"/>
        <w:rPr>
          <w:rFonts w:cs="Arial"/>
          <w:sz w:val="18"/>
          <w:szCs w:val="18"/>
        </w:rPr>
      </w:pPr>
    </w:p>
    <w:p w:rsidR="00CB2685" w:rsidRDefault="00A013DF" w:rsidP="0062395A">
      <w:pPr>
        <w:shd w:val="clear" w:color="auto" w:fill="FFFFFF"/>
        <w:spacing w:after="240"/>
        <w:jc w:val="both"/>
        <w:rPr>
          <w:rFonts w:cs="Arial"/>
          <w:sz w:val="18"/>
          <w:szCs w:val="18"/>
        </w:rPr>
      </w:pPr>
      <w:r>
        <w:rPr>
          <w:rFonts w:cs="Arial"/>
          <w:b/>
          <w:sz w:val="18"/>
          <w:szCs w:val="18"/>
        </w:rPr>
        <w:t xml:space="preserve">19/03 </w:t>
      </w:r>
      <w:proofErr w:type="spellStart"/>
      <w:r>
        <w:rPr>
          <w:rFonts w:cs="Arial"/>
          <w:sz w:val="18"/>
          <w:szCs w:val="18"/>
        </w:rPr>
        <w:t>Dr.Antonio</w:t>
      </w:r>
      <w:proofErr w:type="spellEnd"/>
      <w:r>
        <w:rPr>
          <w:rFonts w:cs="Arial"/>
          <w:sz w:val="18"/>
          <w:szCs w:val="18"/>
        </w:rPr>
        <w:t xml:space="preserve"> </w:t>
      </w:r>
      <w:proofErr w:type="spellStart"/>
      <w:r>
        <w:rPr>
          <w:rFonts w:cs="Arial"/>
          <w:sz w:val="18"/>
          <w:szCs w:val="18"/>
        </w:rPr>
        <w:t>Cavaleri</w:t>
      </w:r>
      <w:proofErr w:type="spellEnd"/>
      <w:r>
        <w:rPr>
          <w:rFonts w:cs="Arial"/>
          <w:sz w:val="18"/>
          <w:szCs w:val="18"/>
        </w:rPr>
        <w:t xml:space="preserve">, Direttore Generale </w:t>
      </w:r>
      <w:proofErr w:type="spellStart"/>
      <w:r>
        <w:rPr>
          <w:rFonts w:cs="Arial"/>
          <w:sz w:val="18"/>
          <w:szCs w:val="18"/>
        </w:rPr>
        <w:t>Federcasa</w:t>
      </w:r>
      <w:proofErr w:type="spellEnd"/>
    </w:p>
    <w:p w:rsidR="00D273F7" w:rsidRPr="00CB2685" w:rsidRDefault="00D273F7" w:rsidP="0062395A">
      <w:pPr>
        <w:shd w:val="clear" w:color="auto" w:fill="FFFFFF"/>
        <w:spacing w:after="240"/>
        <w:jc w:val="both"/>
        <w:rPr>
          <w:rFonts w:cs="Arial"/>
          <w:sz w:val="18"/>
          <w:szCs w:val="18"/>
        </w:rPr>
      </w:pPr>
      <w:r w:rsidRPr="00D273F7">
        <w:rPr>
          <w:rFonts w:cs="Arial"/>
          <w:b/>
          <w:sz w:val="18"/>
          <w:szCs w:val="18"/>
        </w:rPr>
        <w:t>30/03</w:t>
      </w:r>
      <w:r>
        <w:rPr>
          <w:rFonts w:cs="Arial"/>
          <w:sz w:val="18"/>
          <w:szCs w:val="18"/>
        </w:rPr>
        <w:t xml:space="preserve"> </w:t>
      </w:r>
      <w:r w:rsidRPr="00D273F7">
        <w:rPr>
          <w:rFonts w:cs="Arial"/>
          <w:sz w:val="18"/>
          <w:szCs w:val="18"/>
        </w:rPr>
        <w:t xml:space="preserve">Dr. Corrado Fantini, ATM </w:t>
      </w:r>
      <w:proofErr w:type="spellStart"/>
      <w:r w:rsidRPr="00D273F7">
        <w:rPr>
          <w:rFonts w:cs="Arial"/>
          <w:sz w:val="18"/>
          <w:szCs w:val="18"/>
        </w:rPr>
        <w:t>Specialist</w:t>
      </w:r>
      <w:proofErr w:type="spellEnd"/>
      <w:r w:rsidRPr="00D273F7">
        <w:rPr>
          <w:rFonts w:cs="Arial"/>
          <w:sz w:val="18"/>
          <w:szCs w:val="18"/>
        </w:rPr>
        <w:t xml:space="preserve">, Responsabile efficienza al volo di ENAV </w:t>
      </w:r>
      <w:proofErr w:type="spellStart"/>
      <w:r w:rsidRPr="00D273F7">
        <w:rPr>
          <w:rFonts w:cs="Arial"/>
          <w:sz w:val="18"/>
          <w:szCs w:val="18"/>
        </w:rPr>
        <w:t>S.p.A</w:t>
      </w:r>
      <w:proofErr w:type="spellEnd"/>
      <w:r w:rsidRPr="00D273F7">
        <w:rPr>
          <w:rFonts w:cs="Arial"/>
          <w:sz w:val="18"/>
          <w:szCs w:val="18"/>
        </w:rPr>
        <w:t xml:space="preserve">, Coordinatore RSA Dirigenti </w:t>
      </w:r>
      <w:proofErr w:type="spellStart"/>
      <w:r w:rsidRPr="00D273F7">
        <w:rPr>
          <w:rFonts w:cs="Arial"/>
          <w:sz w:val="18"/>
          <w:szCs w:val="18"/>
        </w:rPr>
        <w:t>Enav</w:t>
      </w:r>
      <w:proofErr w:type="spellEnd"/>
      <w:r w:rsidRPr="00D273F7">
        <w:rPr>
          <w:rFonts w:cs="Arial"/>
          <w:sz w:val="18"/>
          <w:szCs w:val="18"/>
        </w:rPr>
        <w:t>.</w:t>
      </w:r>
    </w:p>
    <w:p w:rsidR="00A013DF" w:rsidRPr="00986FBF" w:rsidRDefault="00A013DF" w:rsidP="0062395A">
      <w:pPr>
        <w:shd w:val="clear" w:color="auto" w:fill="FFFFFF"/>
        <w:jc w:val="both"/>
        <w:rPr>
          <w:rFonts w:cs="Arial"/>
          <w:color w:val="000000"/>
          <w:sz w:val="18"/>
          <w:szCs w:val="18"/>
        </w:rPr>
      </w:pPr>
      <w:r w:rsidRPr="00986FBF">
        <w:rPr>
          <w:rFonts w:cs="Arial"/>
          <w:b/>
          <w:color w:val="000000"/>
          <w:sz w:val="18"/>
          <w:szCs w:val="18"/>
        </w:rPr>
        <w:t>05/04</w:t>
      </w:r>
      <w:r w:rsidRPr="00986FBF">
        <w:rPr>
          <w:rFonts w:cs="Arial"/>
          <w:color w:val="000000"/>
          <w:sz w:val="18"/>
          <w:szCs w:val="18"/>
        </w:rPr>
        <w:t xml:space="preserve"> On. Riccardo </w:t>
      </w:r>
      <w:proofErr w:type="spellStart"/>
      <w:r w:rsidRPr="00986FBF">
        <w:rPr>
          <w:rFonts w:cs="Arial"/>
          <w:color w:val="000000"/>
          <w:sz w:val="18"/>
          <w:szCs w:val="18"/>
        </w:rPr>
        <w:t>Fraccaro</w:t>
      </w:r>
      <w:proofErr w:type="spellEnd"/>
      <w:r w:rsidRPr="00986FBF">
        <w:rPr>
          <w:rFonts w:cs="Arial"/>
          <w:color w:val="000000"/>
          <w:sz w:val="18"/>
          <w:szCs w:val="18"/>
        </w:rPr>
        <w:t xml:space="preserve"> (M5S), Questore anziano Camera dei Deputati</w:t>
      </w:r>
    </w:p>
    <w:p w:rsidR="00A013DF" w:rsidRDefault="00A013DF" w:rsidP="0062395A">
      <w:pPr>
        <w:shd w:val="clear" w:color="auto" w:fill="FFFFFF"/>
        <w:jc w:val="both"/>
        <w:rPr>
          <w:rFonts w:cs="Arial"/>
          <w:b/>
          <w:color w:val="000000"/>
          <w:sz w:val="18"/>
          <w:szCs w:val="18"/>
        </w:rPr>
      </w:pPr>
    </w:p>
    <w:p w:rsidR="00A013DF" w:rsidRDefault="00A013DF" w:rsidP="0062395A">
      <w:pPr>
        <w:shd w:val="clear" w:color="auto" w:fill="FFFFFF"/>
        <w:spacing w:after="240"/>
        <w:jc w:val="both"/>
        <w:rPr>
          <w:rFonts w:cs="Arial"/>
          <w:sz w:val="18"/>
          <w:szCs w:val="18"/>
        </w:rPr>
      </w:pPr>
      <w:r>
        <w:rPr>
          <w:rFonts w:cs="Arial"/>
          <w:b/>
          <w:color w:val="000000"/>
          <w:sz w:val="18"/>
          <w:szCs w:val="18"/>
        </w:rPr>
        <w:t>11/04</w:t>
      </w:r>
      <w:r>
        <w:rPr>
          <w:rFonts w:cs="Arial"/>
          <w:color w:val="000000"/>
          <w:sz w:val="18"/>
          <w:szCs w:val="18"/>
        </w:rPr>
        <w:t xml:space="preserve"> </w:t>
      </w:r>
      <w:proofErr w:type="spellStart"/>
      <w:r>
        <w:rPr>
          <w:rFonts w:cs="Arial"/>
          <w:color w:val="000000"/>
          <w:sz w:val="18"/>
          <w:szCs w:val="18"/>
        </w:rPr>
        <w:t>Dr.a</w:t>
      </w:r>
      <w:proofErr w:type="spellEnd"/>
      <w:r>
        <w:rPr>
          <w:rFonts w:cs="Arial"/>
          <w:color w:val="000000"/>
          <w:sz w:val="18"/>
          <w:szCs w:val="18"/>
        </w:rPr>
        <w:t xml:space="preserve"> Simonetta </w:t>
      </w:r>
      <w:proofErr w:type="spellStart"/>
      <w:r>
        <w:rPr>
          <w:rFonts w:cs="Arial"/>
          <w:color w:val="000000"/>
          <w:sz w:val="18"/>
          <w:szCs w:val="18"/>
        </w:rPr>
        <w:t>Iarlori</w:t>
      </w:r>
      <w:proofErr w:type="spellEnd"/>
      <w:r>
        <w:rPr>
          <w:rFonts w:cs="Arial"/>
          <w:sz w:val="18"/>
          <w:szCs w:val="18"/>
        </w:rPr>
        <w:t>, Direttore HR Leonardo Company</w:t>
      </w:r>
    </w:p>
    <w:p w:rsidR="00A013DF" w:rsidRPr="00BB0F87" w:rsidRDefault="00A013DF" w:rsidP="0062395A">
      <w:pPr>
        <w:pStyle w:val="Default"/>
        <w:ind w:left="567" w:hanging="567"/>
        <w:jc w:val="both"/>
      </w:pPr>
      <w:r w:rsidRPr="00B10B29">
        <w:rPr>
          <w:rStyle w:val="Enfasicorsivo"/>
          <w:b/>
          <w:i w:val="0"/>
          <w:sz w:val="18"/>
          <w:szCs w:val="18"/>
        </w:rPr>
        <w:t>23/04</w:t>
      </w:r>
      <w:r w:rsidRPr="00B26EFC">
        <w:rPr>
          <w:rStyle w:val="Enfasicorsivo"/>
          <w:sz w:val="18"/>
          <w:szCs w:val="18"/>
        </w:rPr>
        <w:t xml:space="preserve"> </w:t>
      </w:r>
      <w:r w:rsidRPr="00B26EFC">
        <w:rPr>
          <w:sz w:val="18"/>
          <w:szCs w:val="18"/>
        </w:rPr>
        <w:t xml:space="preserve">Dr. Donato </w:t>
      </w:r>
      <w:proofErr w:type="spellStart"/>
      <w:r w:rsidRPr="00B26EFC">
        <w:rPr>
          <w:sz w:val="18"/>
          <w:szCs w:val="18"/>
        </w:rPr>
        <w:t>Iacovone</w:t>
      </w:r>
      <w:proofErr w:type="spellEnd"/>
      <w:r w:rsidRPr="00B26EFC">
        <w:rPr>
          <w:sz w:val="18"/>
          <w:szCs w:val="18"/>
        </w:rPr>
        <w:t xml:space="preserve"> CEO EY </w:t>
      </w:r>
      <w:proofErr w:type="spellStart"/>
      <w:r w:rsidRPr="00B26EFC">
        <w:rPr>
          <w:sz w:val="18"/>
          <w:szCs w:val="18"/>
        </w:rPr>
        <w:t>Italy</w:t>
      </w:r>
      <w:proofErr w:type="spellEnd"/>
      <w:r w:rsidRPr="00B26EFC">
        <w:rPr>
          <w:sz w:val="18"/>
          <w:szCs w:val="18"/>
        </w:rPr>
        <w:t xml:space="preserve"> and </w:t>
      </w:r>
      <w:proofErr w:type="spellStart"/>
      <w:r w:rsidRPr="00B26EFC">
        <w:rPr>
          <w:sz w:val="18"/>
          <w:szCs w:val="18"/>
        </w:rPr>
        <w:t>Med</w:t>
      </w:r>
      <w:r>
        <w:rPr>
          <w:sz w:val="18"/>
          <w:szCs w:val="18"/>
        </w:rPr>
        <w:t>iterranean</w:t>
      </w:r>
      <w:proofErr w:type="spellEnd"/>
      <w:r>
        <w:rPr>
          <w:sz w:val="18"/>
          <w:szCs w:val="18"/>
        </w:rPr>
        <w:t xml:space="preserve"> </w:t>
      </w:r>
      <w:proofErr w:type="spellStart"/>
      <w:r>
        <w:rPr>
          <w:sz w:val="18"/>
          <w:szCs w:val="18"/>
        </w:rPr>
        <w:t>Managing</w:t>
      </w:r>
      <w:proofErr w:type="spellEnd"/>
      <w:r>
        <w:rPr>
          <w:sz w:val="18"/>
          <w:szCs w:val="18"/>
        </w:rPr>
        <w:t xml:space="preserve"> Partner EY;</w:t>
      </w:r>
      <w:r w:rsidRPr="00B26EFC">
        <w:rPr>
          <w:sz w:val="18"/>
          <w:szCs w:val="18"/>
        </w:rPr>
        <w:t xml:space="preserve"> </w:t>
      </w:r>
      <w:proofErr w:type="spellStart"/>
      <w:r w:rsidRPr="00B26EFC">
        <w:rPr>
          <w:sz w:val="18"/>
          <w:szCs w:val="18"/>
        </w:rPr>
        <w:t>Dr.a</w:t>
      </w:r>
      <w:proofErr w:type="spellEnd"/>
      <w:r w:rsidRPr="00B26EFC">
        <w:rPr>
          <w:sz w:val="18"/>
          <w:szCs w:val="18"/>
        </w:rPr>
        <w:t xml:space="preserve"> Caterina </w:t>
      </w:r>
      <w:proofErr w:type="spellStart"/>
      <w:r>
        <w:rPr>
          <w:sz w:val="18"/>
          <w:szCs w:val="18"/>
        </w:rPr>
        <w:t>Miscia</w:t>
      </w:r>
      <w:proofErr w:type="spellEnd"/>
      <w:r>
        <w:rPr>
          <w:sz w:val="18"/>
          <w:szCs w:val="18"/>
        </w:rPr>
        <w:t>, Direttore Generale Fasi</w:t>
      </w:r>
    </w:p>
    <w:p w:rsidR="00A013DF" w:rsidRDefault="00A013DF" w:rsidP="0062395A">
      <w:pPr>
        <w:ind w:right="140"/>
        <w:jc w:val="both"/>
        <w:rPr>
          <w:rFonts w:cs="Arial"/>
          <w:b/>
          <w:iCs/>
          <w:sz w:val="18"/>
          <w:szCs w:val="18"/>
        </w:rPr>
      </w:pPr>
    </w:p>
    <w:p w:rsidR="00A013DF" w:rsidRDefault="00A013DF" w:rsidP="0062395A">
      <w:pPr>
        <w:jc w:val="both"/>
        <w:rPr>
          <w:rFonts w:cs="Arial"/>
          <w:iCs/>
          <w:sz w:val="18"/>
          <w:szCs w:val="18"/>
        </w:rPr>
      </w:pPr>
      <w:r>
        <w:rPr>
          <w:rFonts w:cs="Arial"/>
          <w:b/>
          <w:sz w:val="18"/>
          <w:szCs w:val="18"/>
        </w:rPr>
        <w:t xml:space="preserve">07/05 </w:t>
      </w:r>
      <w:r>
        <w:rPr>
          <w:rFonts w:cs="Arial"/>
          <w:sz w:val="18"/>
          <w:szCs w:val="18"/>
        </w:rPr>
        <w:t>Dr.</w:t>
      </w:r>
      <w:r>
        <w:rPr>
          <w:rFonts w:cs="Arial"/>
          <w:b/>
          <w:sz w:val="18"/>
          <w:szCs w:val="18"/>
        </w:rPr>
        <w:t xml:space="preserve"> </w:t>
      </w:r>
      <w:r>
        <w:rPr>
          <w:rFonts w:cs="Arial"/>
          <w:sz w:val="18"/>
          <w:szCs w:val="18"/>
        </w:rPr>
        <w:t xml:space="preserve">Mauro Moretti, </w:t>
      </w:r>
      <w:r>
        <w:rPr>
          <w:rFonts w:cs="Arial"/>
          <w:iCs/>
          <w:sz w:val="18"/>
          <w:szCs w:val="18"/>
        </w:rPr>
        <w:t>Presidente Fondazione Ferrovie dello Stato</w:t>
      </w:r>
    </w:p>
    <w:p w:rsidR="00A013DF" w:rsidRDefault="00A013DF" w:rsidP="0062395A">
      <w:pPr>
        <w:jc w:val="both"/>
        <w:rPr>
          <w:rFonts w:cs="Arial"/>
          <w:b/>
          <w:bCs/>
          <w:sz w:val="18"/>
          <w:szCs w:val="18"/>
        </w:rPr>
      </w:pPr>
    </w:p>
    <w:p w:rsidR="00A013DF" w:rsidRDefault="00A013DF" w:rsidP="0062395A">
      <w:pPr>
        <w:ind w:left="567" w:hanging="567"/>
        <w:jc w:val="both"/>
        <w:rPr>
          <w:rFonts w:cs="Arial"/>
          <w:sz w:val="18"/>
          <w:szCs w:val="18"/>
        </w:rPr>
      </w:pPr>
      <w:r>
        <w:rPr>
          <w:rFonts w:cs="Arial"/>
          <w:b/>
          <w:sz w:val="18"/>
          <w:szCs w:val="18"/>
        </w:rPr>
        <w:t xml:space="preserve">08/05 </w:t>
      </w:r>
      <w:r>
        <w:rPr>
          <w:rFonts w:cs="Arial"/>
          <w:sz w:val="18"/>
          <w:szCs w:val="18"/>
        </w:rPr>
        <w:t>Dr. Guido Gentili, Direttore, e Dr. Massimo Colombo, Direttore Commerciale Generale del Sole24Ore</w:t>
      </w:r>
    </w:p>
    <w:p w:rsidR="00A013DF" w:rsidRPr="00C16B74" w:rsidRDefault="00A013DF" w:rsidP="0062395A">
      <w:pPr>
        <w:ind w:left="567" w:hanging="567"/>
        <w:jc w:val="both"/>
        <w:rPr>
          <w:rFonts w:cs="Arial"/>
          <w:sz w:val="18"/>
          <w:szCs w:val="18"/>
        </w:rPr>
      </w:pPr>
    </w:p>
    <w:p w:rsidR="00A013DF" w:rsidRDefault="00A013DF" w:rsidP="0062395A">
      <w:pPr>
        <w:ind w:left="567" w:hanging="567"/>
        <w:jc w:val="both"/>
        <w:rPr>
          <w:rFonts w:cs="Arial"/>
          <w:sz w:val="18"/>
          <w:szCs w:val="18"/>
        </w:rPr>
      </w:pPr>
      <w:r>
        <w:rPr>
          <w:rFonts w:cs="Arial"/>
          <w:b/>
          <w:sz w:val="18"/>
          <w:szCs w:val="18"/>
        </w:rPr>
        <w:t>10/05</w:t>
      </w:r>
      <w:r>
        <w:rPr>
          <w:rFonts w:cs="Arial"/>
          <w:sz w:val="18"/>
          <w:szCs w:val="18"/>
        </w:rPr>
        <w:t xml:space="preserve"> Dr. Marco </w:t>
      </w:r>
      <w:proofErr w:type="spellStart"/>
      <w:r>
        <w:rPr>
          <w:rFonts w:cs="Arial"/>
          <w:sz w:val="18"/>
          <w:szCs w:val="18"/>
        </w:rPr>
        <w:t>Calabrò</w:t>
      </w:r>
      <w:proofErr w:type="spellEnd"/>
      <w:r>
        <w:rPr>
          <w:rFonts w:cs="Arial"/>
          <w:sz w:val="18"/>
          <w:szCs w:val="18"/>
        </w:rPr>
        <w:t>, Dirigente Divisione IV - Analisi del sistema produttivo. Riconversione e riqualificazione dei territori in crisi, Ministero dello Sviluppo Economico</w:t>
      </w:r>
    </w:p>
    <w:p w:rsidR="00A013DF" w:rsidRDefault="00A013DF" w:rsidP="0062395A">
      <w:pPr>
        <w:shd w:val="clear" w:color="auto" w:fill="FFFFFF"/>
        <w:jc w:val="both"/>
        <w:rPr>
          <w:rFonts w:cs="Arial"/>
          <w:sz w:val="18"/>
          <w:szCs w:val="18"/>
        </w:rPr>
      </w:pPr>
    </w:p>
    <w:p w:rsidR="00A013DF" w:rsidRDefault="00A013DF" w:rsidP="0062395A">
      <w:pPr>
        <w:shd w:val="clear" w:color="auto" w:fill="FFFFFF"/>
        <w:ind w:left="567" w:hanging="567"/>
        <w:jc w:val="both"/>
        <w:rPr>
          <w:rFonts w:cs="Arial"/>
          <w:sz w:val="18"/>
          <w:szCs w:val="18"/>
          <w:lang w:eastAsia="en-US"/>
        </w:rPr>
      </w:pPr>
      <w:r>
        <w:rPr>
          <w:rFonts w:cs="Arial"/>
          <w:b/>
          <w:sz w:val="18"/>
          <w:szCs w:val="18"/>
          <w:lang w:eastAsia="en-US"/>
        </w:rPr>
        <w:t xml:space="preserve">15/05 </w:t>
      </w:r>
      <w:r>
        <w:rPr>
          <w:rFonts w:cs="Arial"/>
          <w:sz w:val="18"/>
          <w:szCs w:val="18"/>
          <w:lang w:eastAsia="en-US"/>
        </w:rPr>
        <w:t xml:space="preserve">On. Claudio </w:t>
      </w:r>
      <w:proofErr w:type="spellStart"/>
      <w:r>
        <w:rPr>
          <w:rFonts w:cs="Arial"/>
          <w:sz w:val="18"/>
          <w:szCs w:val="18"/>
          <w:lang w:eastAsia="en-US"/>
        </w:rPr>
        <w:t>Durigon</w:t>
      </w:r>
      <w:proofErr w:type="spellEnd"/>
      <w:r>
        <w:rPr>
          <w:rFonts w:cs="Arial"/>
          <w:sz w:val="18"/>
          <w:szCs w:val="18"/>
          <w:lang w:eastAsia="en-US"/>
        </w:rPr>
        <w:t>, Responsabile nazionale del Dipartimento Lavoro della Leg</w:t>
      </w:r>
      <w:r w:rsidR="00423491">
        <w:rPr>
          <w:rFonts w:cs="Arial"/>
          <w:sz w:val="18"/>
          <w:szCs w:val="18"/>
          <w:lang w:eastAsia="en-US"/>
        </w:rPr>
        <w:t xml:space="preserve">a, e On. Francesco </w:t>
      </w:r>
      <w:proofErr w:type="spellStart"/>
      <w:r>
        <w:rPr>
          <w:rFonts w:cs="Arial"/>
          <w:sz w:val="18"/>
          <w:szCs w:val="18"/>
          <w:lang w:eastAsia="en-US"/>
        </w:rPr>
        <w:t>Zicchieri</w:t>
      </w:r>
      <w:proofErr w:type="spellEnd"/>
      <w:r>
        <w:rPr>
          <w:rFonts w:cs="Arial"/>
          <w:sz w:val="18"/>
          <w:szCs w:val="18"/>
          <w:lang w:eastAsia="en-US"/>
        </w:rPr>
        <w:t>, Vice Capogruppo Lega alla Camera dei Deputati</w:t>
      </w:r>
    </w:p>
    <w:p w:rsidR="00A013DF" w:rsidRDefault="00A013DF" w:rsidP="0062395A">
      <w:pPr>
        <w:autoSpaceDE w:val="0"/>
        <w:autoSpaceDN w:val="0"/>
        <w:adjustRightInd w:val="0"/>
        <w:jc w:val="both"/>
        <w:rPr>
          <w:rFonts w:cs="Arial"/>
          <w:b/>
          <w:sz w:val="18"/>
          <w:szCs w:val="18"/>
          <w:lang w:eastAsia="en-US"/>
        </w:rPr>
      </w:pPr>
    </w:p>
    <w:p w:rsidR="00A013DF" w:rsidRDefault="00A013DF" w:rsidP="0062395A">
      <w:pPr>
        <w:autoSpaceDE w:val="0"/>
        <w:autoSpaceDN w:val="0"/>
        <w:adjustRightInd w:val="0"/>
        <w:ind w:left="567" w:hanging="567"/>
        <w:jc w:val="both"/>
        <w:rPr>
          <w:rFonts w:cs="Arial"/>
          <w:sz w:val="18"/>
          <w:szCs w:val="18"/>
        </w:rPr>
      </w:pPr>
      <w:r>
        <w:rPr>
          <w:rFonts w:cs="Arial"/>
          <w:b/>
          <w:sz w:val="18"/>
          <w:szCs w:val="18"/>
          <w:lang w:eastAsia="en-US"/>
        </w:rPr>
        <w:t>17/05</w:t>
      </w:r>
      <w:r>
        <w:rPr>
          <w:rFonts w:cs="Arial"/>
          <w:sz w:val="18"/>
          <w:szCs w:val="18"/>
          <w:lang w:eastAsia="en-US"/>
        </w:rPr>
        <w:t xml:space="preserve"> </w:t>
      </w:r>
      <w:r>
        <w:rPr>
          <w:rStyle w:val="st1"/>
          <w:rFonts w:cs="Arial"/>
          <w:sz w:val="18"/>
          <w:szCs w:val="18"/>
        </w:rPr>
        <w:t>Dr.</w:t>
      </w:r>
      <w:r>
        <w:rPr>
          <w:rStyle w:val="st1"/>
          <w:rFonts w:cs="Arial"/>
          <w:b/>
          <w:sz w:val="18"/>
          <w:szCs w:val="18"/>
        </w:rPr>
        <w:t xml:space="preserve"> </w:t>
      </w:r>
      <w:r>
        <w:rPr>
          <w:rFonts w:cs="Arial"/>
          <w:sz w:val="18"/>
          <w:szCs w:val="18"/>
        </w:rPr>
        <w:t xml:space="preserve">Paolo Bastianello, Coordinatore del Gruppo Tecnico Innovazione e Made in </w:t>
      </w:r>
      <w:proofErr w:type="spellStart"/>
      <w:r>
        <w:rPr>
          <w:rFonts w:cs="Arial"/>
          <w:sz w:val="18"/>
          <w:szCs w:val="18"/>
        </w:rPr>
        <w:t>Italy</w:t>
      </w:r>
      <w:proofErr w:type="spellEnd"/>
      <w:r>
        <w:rPr>
          <w:rFonts w:cs="Arial"/>
          <w:sz w:val="18"/>
          <w:szCs w:val="18"/>
        </w:rPr>
        <w:t>, Confindustria</w:t>
      </w:r>
    </w:p>
    <w:p w:rsidR="00A013DF" w:rsidRDefault="00A013DF" w:rsidP="0062395A">
      <w:pPr>
        <w:shd w:val="clear" w:color="auto" w:fill="FFFFFF"/>
        <w:jc w:val="both"/>
        <w:rPr>
          <w:rFonts w:cs="Arial"/>
          <w:sz w:val="18"/>
          <w:szCs w:val="18"/>
          <w:lang w:eastAsia="en-US"/>
        </w:rPr>
      </w:pPr>
    </w:p>
    <w:p w:rsidR="00A013DF" w:rsidRDefault="00A013DF" w:rsidP="0062395A">
      <w:pPr>
        <w:shd w:val="clear" w:color="auto" w:fill="FFFFFF"/>
        <w:jc w:val="both"/>
        <w:rPr>
          <w:rFonts w:cs="Arial"/>
          <w:sz w:val="18"/>
          <w:szCs w:val="18"/>
          <w:lang w:eastAsia="en-US"/>
        </w:rPr>
      </w:pPr>
      <w:r>
        <w:rPr>
          <w:rFonts w:cs="Arial"/>
          <w:b/>
          <w:sz w:val="18"/>
          <w:szCs w:val="18"/>
          <w:lang w:eastAsia="en-US"/>
        </w:rPr>
        <w:t>22/05</w:t>
      </w:r>
      <w:r>
        <w:rPr>
          <w:rFonts w:cs="Arial"/>
          <w:sz w:val="18"/>
          <w:szCs w:val="18"/>
          <w:lang w:eastAsia="en-US"/>
        </w:rPr>
        <w:t xml:space="preserve"> On. Renata Polverini, Forza Italia – Berlusconi Presidente, Camera dei Deputati</w:t>
      </w:r>
    </w:p>
    <w:p w:rsidR="0099144D" w:rsidRDefault="0099144D" w:rsidP="0062395A">
      <w:pPr>
        <w:shd w:val="clear" w:color="auto" w:fill="FFFFFF"/>
        <w:jc w:val="both"/>
        <w:rPr>
          <w:rFonts w:cs="Arial"/>
          <w:sz w:val="18"/>
          <w:szCs w:val="18"/>
          <w:lang w:eastAsia="en-US"/>
        </w:rPr>
      </w:pPr>
    </w:p>
    <w:p w:rsidR="0099144D" w:rsidRPr="002502C8" w:rsidRDefault="0099144D" w:rsidP="0062395A">
      <w:pPr>
        <w:shd w:val="clear" w:color="auto" w:fill="FFFFFF"/>
        <w:jc w:val="both"/>
        <w:rPr>
          <w:rFonts w:cs="Arial"/>
          <w:sz w:val="18"/>
          <w:szCs w:val="18"/>
          <w:lang w:eastAsia="en-US"/>
        </w:rPr>
      </w:pPr>
    </w:p>
    <w:p w:rsidR="00A013DF" w:rsidRDefault="00A013DF" w:rsidP="0062395A">
      <w:pPr>
        <w:jc w:val="both"/>
        <w:rPr>
          <w:b/>
        </w:rPr>
      </w:pPr>
    </w:p>
    <w:p w:rsidR="00A013DF" w:rsidRDefault="00A013DF" w:rsidP="0062395A">
      <w:pPr>
        <w:jc w:val="both"/>
        <w:rPr>
          <w:b/>
        </w:rPr>
      </w:pPr>
      <w:r>
        <w:rPr>
          <w:b/>
        </w:rPr>
        <w:t>2</w:t>
      </w:r>
      <w:r w:rsidRPr="005E436D">
        <w:rPr>
          <w:b/>
        </w:rPr>
        <w:t>) Relazioni sindacali</w:t>
      </w:r>
    </w:p>
    <w:p w:rsidR="00CB2685" w:rsidRDefault="00CB2685" w:rsidP="0062395A">
      <w:pPr>
        <w:jc w:val="both"/>
        <w:rPr>
          <w:b/>
        </w:rPr>
      </w:pPr>
    </w:p>
    <w:p w:rsidR="00CB2685" w:rsidRPr="00D43BB8" w:rsidRDefault="00CB2685" w:rsidP="0062395A">
      <w:pPr>
        <w:jc w:val="both"/>
      </w:pPr>
      <w:r w:rsidRPr="00D43BB8">
        <w:t>In merito viene ceduta la parola al Direttore Generale,</w:t>
      </w:r>
      <w:r>
        <w:rPr>
          <w:b/>
        </w:rPr>
        <w:t xml:space="preserve"> Mario Cardoni, </w:t>
      </w:r>
      <w:r w:rsidRPr="00D43BB8">
        <w:t>che riferisce come dal punto di vista sindacale si sia trattato di mesi intensi di attività negoziale</w:t>
      </w:r>
      <w:r w:rsidR="00D43BB8">
        <w:t>,</w:t>
      </w:r>
      <w:r w:rsidRPr="00D43BB8">
        <w:t xml:space="preserve"> </w:t>
      </w:r>
      <w:r w:rsidR="00D43BB8" w:rsidRPr="00D43BB8">
        <w:t xml:space="preserve">alla luce del processo in corso di </w:t>
      </w:r>
      <w:proofErr w:type="spellStart"/>
      <w:r w:rsidR="00D43BB8" w:rsidRPr="00D43BB8">
        <w:rPr>
          <w:i/>
        </w:rPr>
        <w:t>change</w:t>
      </w:r>
      <w:proofErr w:type="spellEnd"/>
      <w:r w:rsidR="00D43BB8" w:rsidRPr="00D43BB8">
        <w:rPr>
          <w:i/>
        </w:rPr>
        <w:t xml:space="preserve"> management</w:t>
      </w:r>
      <w:r w:rsidR="00D43BB8">
        <w:t xml:space="preserve"> che ha comportato la sottoscrizione</w:t>
      </w:r>
      <w:r w:rsidR="00D43BB8" w:rsidRPr="00D43BB8">
        <w:t xml:space="preserve"> </w:t>
      </w:r>
      <w:r w:rsidR="00D43BB8">
        <w:t>di numerosi</w:t>
      </w:r>
      <w:r w:rsidRPr="00D43BB8">
        <w:t xml:space="preserve"> accordi di uscita</w:t>
      </w:r>
      <w:r w:rsidR="00D43BB8">
        <w:t xml:space="preserve"> con grandi Gruppi aziendali,</w:t>
      </w:r>
      <w:r w:rsidRPr="00D43BB8">
        <w:t xml:space="preserve"> in cui si </w:t>
      </w:r>
      <w:r w:rsidR="00331B28">
        <w:t>sono sfruttati ap</w:t>
      </w:r>
      <w:r w:rsidR="00D43BB8">
        <w:t>pieno</w:t>
      </w:r>
      <w:r w:rsidRPr="00D43BB8">
        <w:t xml:space="preserve"> gli strumenti messi a disposizione d</w:t>
      </w:r>
      <w:r w:rsidR="00331B28">
        <w:t>a</w:t>
      </w:r>
      <w:r w:rsidRPr="00D43BB8">
        <w:t>l</w:t>
      </w:r>
      <w:r w:rsidR="00D43BB8">
        <w:t xml:space="preserve"> legislatore – in particolare la c.d. </w:t>
      </w:r>
      <w:proofErr w:type="spellStart"/>
      <w:r w:rsidRPr="00D43BB8">
        <w:t>isopensione</w:t>
      </w:r>
      <w:proofErr w:type="spellEnd"/>
      <w:r w:rsidR="00D43BB8" w:rsidRPr="00D43BB8">
        <w:t xml:space="preserve"> ex art. 4 Legge Fornero</w:t>
      </w:r>
      <w:r w:rsidR="00543D5C" w:rsidRPr="00D43BB8">
        <w:t>.</w:t>
      </w:r>
    </w:p>
    <w:p w:rsidR="00A013DF" w:rsidRPr="0050789B" w:rsidRDefault="00A013DF" w:rsidP="0062395A">
      <w:pPr>
        <w:jc w:val="both"/>
        <w:rPr>
          <w:b/>
        </w:rPr>
      </w:pPr>
    </w:p>
    <w:p w:rsidR="00A013DF" w:rsidRPr="0050789B" w:rsidRDefault="00331B28" w:rsidP="0062395A">
      <w:pPr>
        <w:pStyle w:val="Paragrafoelenco"/>
        <w:numPr>
          <w:ilvl w:val="0"/>
          <w:numId w:val="17"/>
        </w:numPr>
        <w:ind w:left="0" w:firstLine="360"/>
        <w:jc w:val="both"/>
      </w:pPr>
      <w:r w:rsidRPr="00331B28">
        <w:rPr>
          <w:b/>
        </w:rPr>
        <w:t>Il 28 febbraio u.s. si è tenuto un i</w:t>
      </w:r>
      <w:r w:rsidR="00A013DF" w:rsidRPr="00331B28">
        <w:rPr>
          <w:b/>
        </w:rPr>
        <w:t xml:space="preserve">ncontro per </w:t>
      </w:r>
      <w:r w:rsidRPr="00331B28">
        <w:rPr>
          <w:b/>
        </w:rPr>
        <w:t>l’</w:t>
      </w:r>
      <w:r w:rsidR="00A013DF" w:rsidRPr="00331B28">
        <w:rPr>
          <w:b/>
        </w:rPr>
        <w:t xml:space="preserve">incorporazione </w:t>
      </w:r>
      <w:r w:rsidRPr="00331B28">
        <w:rPr>
          <w:b/>
        </w:rPr>
        <w:t>della S</w:t>
      </w:r>
      <w:r w:rsidR="00A013DF" w:rsidRPr="00331B28">
        <w:rPr>
          <w:b/>
        </w:rPr>
        <w:t xml:space="preserve">ocietà 3 SUN S.r.l. in Enel Green </w:t>
      </w:r>
      <w:proofErr w:type="spellStart"/>
      <w:r w:rsidR="00A013DF" w:rsidRPr="00331B28">
        <w:rPr>
          <w:b/>
        </w:rPr>
        <w:t>Power</w:t>
      </w:r>
      <w:proofErr w:type="spellEnd"/>
      <w:r w:rsidR="00A013DF" w:rsidRPr="00331B28">
        <w:rPr>
          <w:b/>
        </w:rPr>
        <w:t xml:space="preserve"> S.p.A. </w:t>
      </w:r>
      <w:r w:rsidR="00A013DF" w:rsidRPr="0050789B">
        <w:t>per un art. 47 Legge n. 428/1990.</w:t>
      </w:r>
    </w:p>
    <w:p w:rsidR="00A013DF" w:rsidRDefault="00A013DF" w:rsidP="0062395A">
      <w:pPr>
        <w:jc w:val="both"/>
        <w:rPr>
          <w:b/>
        </w:rPr>
      </w:pPr>
    </w:p>
    <w:p w:rsidR="00A013DF" w:rsidRPr="0050789B" w:rsidRDefault="00A013DF" w:rsidP="0062395A">
      <w:pPr>
        <w:numPr>
          <w:ilvl w:val="0"/>
          <w:numId w:val="12"/>
        </w:numPr>
        <w:tabs>
          <w:tab w:val="left" w:pos="993"/>
        </w:tabs>
        <w:spacing w:after="200"/>
        <w:ind w:left="709" w:firstLine="0"/>
        <w:jc w:val="both"/>
        <w:rPr>
          <w:b/>
        </w:rPr>
      </w:pPr>
      <w:r w:rsidRPr="0050789B">
        <w:rPr>
          <w:b/>
        </w:rPr>
        <w:t>Incontro tra Federmanager-</w:t>
      </w:r>
      <w:proofErr w:type="spellStart"/>
      <w:r w:rsidRPr="0050789B">
        <w:rPr>
          <w:b/>
        </w:rPr>
        <w:t>Assidipost</w:t>
      </w:r>
      <w:proofErr w:type="spellEnd"/>
      <w:r w:rsidRPr="0050789B">
        <w:rPr>
          <w:b/>
        </w:rPr>
        <w:t xml:space="preserve"> e </w:t>
      </w:r>
      <w:r>
        <w:rPr>
          <w:b/>
        </w:rPr>
        <w:t>Poste Italiane</w:t>
      </w:r>
    </w:p>
    <w:p w:rsidR="00A013DF" w:rsidRPr="0050789B" w:rsidRDefault="00A013DF" w:rsidP="0062395A">
      <w:pPr>
        <w:tabs>
          <w:tab w:val="left" w:pos="709"/>
        </w:tabs>
        <w:jc w:val="both"/>
      </w:pPr>
      <w:r w:rsidRPr="0050789B">
        <w:t>L’</w:t>
      </w:r>
      <w:r w:rsidRPr="0050789B">
        <w:rPr>
          <w:b/>
        </w:rPr>
        <w:t>8 marzo</w:t>
      </w:r>
      <w:r w:rsidRPr="0050789B">
        <w:t xml:space="preserve"> </w:t>
      </w:r>
      <w:r>
        <w:t xml:space="preserve">e il </w:t>
      </w:r>
      <w:r w:rsidRPr="0050789B">
        <w:rPr>
          <w:b/>
        </w:rPr>
        <w:t>23 aprile u.s.</w:t>
      </w:r>
      <w:r w:rsidRPr="0050789B">
        <w:t xml:space="preserve"> si </w:t>
      </w:r>
      <w:r>
        <w:t>sono tenuti</w:t>
      </w:r>
      <w:r w:rsidRPr="0050789B">
        <w:t xml:space="preserve"> </w:t>
      </w:r>
      <w:r>
        <w:t>gli incontri</w:t>
      </w:r>
      <w:r w:rsidRPr="0050789B">
        <w:t xml:space="preserve"> di </w:t>
      </w:r>
      <w:proofErr w:type="spellStart"/>
      <w:r w:rsidRPr="0050789B">
        <w:t>Assidipost</w:t>
      </w:r>
      <w:proofErr w:type="spellEnd"/>
      <w:r w:rsidRPr="0050789B">
        <w:t xml:space="preserve">-Federmanager con l’Azienda Poste a cui hanno partecipato il Direttore Generale Federmanager Mario Cardoni, il Segretario Generale </w:t>
      </w:r>
      <w:proofErr w:type="spellStart"/>
      <w:r w:rsidRPr="0050789B">
        <w:t>Assidipost</w:t>
      </w:r>
      <w:proofErr w:type="spellEnd"/>
      <w:r w:rsidRPr="0050789B">
        <w:t xml:space="preserve">-Federmanager Lorenzo Urbano e, per Azienda Poste, Giuseppe Lasco, Responsabile Corporate Affairs, Pierangelo </w:t>
      </w:r>
      <w:proofErr w:type="spellStart"/>
      <w:r w:rsidRPr="0050789B">
        <w:t>Scappini</w:t>
      </w:r>
      <w:proofErr w:type="spellEnd"/>
      <w:r w:rsidRPr="0050789B">
        <w:t xml:space="preserve"> Responsabile Risorse Umane e Ignazio Vacca Responsabile delle Relazioni Industriali. </w:t>
      </w:r>
    </w:p>
    <w:p w:rsidR="00A013DF" w:rsidRPr="0050789B" w:rsidRDefault="00A013DF" w:rsidP="0062395A">
      <w:pPr>
        <w:tabs>
          <w:tab w:val="left" w:pos="709"/>
        </w:tabs>
        <w:ind w:left="284"/>
        <w:jc w:val="both"/>
      </w:pPr>
      <w:r w:rsidRPr="0050789B">
        <w:t xml:space="preserve"> </w:t>
      </w:r>
    </w:p>
    <w:p w:rsidR="00A013DF" w:rsidRDefault="00A013DF" w:rsidP="0062395A">
      <w:pPr>
        <w:tabs>
          <w:tab w:val="left" w:pos="709"/>
        </w:tabs>
        <w:jc w:val="both"/>
      </w:pPr>
      <w:r w:rsidRPr="0050789B">
        <w:t>L’incontro ha consentito di ristabilire una linea di dialogo con l’Azienda, dopo un periodo di stallo delle relazioni a seguito del cambio del vertice, e di creare i necessari presupposti per gestire al meglio gli effetti dell’attuazione del piano industriale. A tal proposito si è concordata l’apertura di un tavolo di confronto che si concentrerà sull’esame del piano industriale, gli effetti sull’organizzazione e le eventuali ricadute sulla categoria dei dirigenti nell’intero arco temporale del piano stesso.</w:t>
      </w:r>
    </w:p>
    <w:p w:rsidR="00A013DF" w:rsidRDefault="00A013DF" w:rsidP="0062395A">
      <w:pPr>
        <w:tabs>
          <w:tab w:val="left" w:pos="709"/>
        </w:tabs>
        <w:jc w:val="both"/>
      </w:pPr>
    </w:p>
    <w:p w:rsidR="00A013DF" w:rsidRPr="0050789B" w:rsidRDefault="00A013DF" w:rsidP="0062395A">
      <w:pPr>
        <w:numPr>
          <w:ilvl w:val="0"/>
          <w:numId w:val="2"/>
        </w:numPr>
        <w:tabs>
          <w:tab w:val="left" w:pos="709"/>
        </w:tabs>
        <w:jc w:val="both"/>
        <w:rPr>
          <w:b/>
        </w:rPr>
      </w:pPr>
      <w:r w:rsidRPr="0050789B">
        <w:rPr>
          <w:b/>
        </w:rPr>
        <w:t xml:space="preserve">Accordo Dirigenza </w:t>
      </w:r>
      <w:proofErr w:type="spellStart"/>
      <w:r w:rsidRPr="0050789B">
        <w:rPr>
          <w:b/>
        </w:rPr>
        <w:t>Sogin</w:t>
      </w:r>
      <w:proofErr w:type="spellEnd"/>
      <w:r w:rsidRPr="0050789B">
        <w:rPr>
          <w:b/>
        </w:rPr>
        <w:t xml:space="preserve"> Spa ex art. 4 L. Fornero</w:t>
      </w:r>
    </w:p>
    <w:p w:rsidR="00A013DF" w:rsidRPr="0050789B" w:rsidRDefault="00A013DF" w:rsidP="0062395A">
      <w:pPr>
        <w:tabs>
          <w:tab w:val="left" w:pos="709"/>
        </w:tabs>
        <w:jc w:val="both"/>
        <w:rPr>
          <w:b/>
        </w:rPr>
      </w:pPr>
    </w:p>
    <w:p w:rsidR="00A013DF" w:rsidRPr="0050789B" w:rsidRDefault="00A013DF" w:rsidP="0062395A">
      <w:pPr>
        <w:tabs>
          <w:tab w:val="left" w:pos="709"/>
        </w:tabs>
        <w:jc w:val="both"/>
      </w:pPr>
      <w:r w:rsidRPr="0050789B">
        <w:rPr>
          <w:b/>
        </w:rPr>
        <w:t xml:space="preserve">Il </w:t>
      </w:r>
      <w:r w:rsidRPr="000A0D66">
        <w:rPr>
          <w:b/>
        </w:rPr>
        <w:t>12 marzo</w:t>
      </w:r>
      <w:r w:rsidRPr="0050789B">
        <w:rPr>
          <w:b/>
        </w:rPr>
        <w:t xml:space="preserve"> u.s. è stato sottoscritto un accordo ex art. 4 Legge Fornero tra </w:t>
      </w:r>
      <w:proofErr w:type="spellStart"/>
      <w:r w:rsidRPr="0050789B">
        <w:rPr>
          <w:b/>
        </w:rPr>
        <w:t>Sogin</w:t>
      </w:r>
      <w:proofErr w:type="spellEnd"/>
      <w:r w:rsidRPr="0050789B">
        <w:rPr>
          <w:b/>
        </w:rPr>
        <w:t xml:space="preserve"> Spa e Federmanager </w:t>
      </w:r>
      <w:r w:rsidRPr="000A0D66">
        <w:t xml:space="preserve">che si rivolge ai dirigenti (fino ad un massimo di 15) di </w:t>
      </w:r>
      <w:proofErr w:type="spellStart"/>
      <w:r w:rsidRPr="000A0D66">
        <w:t>Sogin</w:t>
      </w:r>
      <w:proofErr w:type="spellEnd"/>
      <w:r w:rsidRPr="000A0D66">
        <w:t xml:space="preserve"> Spa che maturino i requisiti per la pensione di vecchiaia o anticipata nei 4 anni successivi alla cessazione del rapporto</w:t>
      </w:r>
      <w:r w:rsidRPr="0050789B">
        <w:rPr>
          <w:b/>
        </w:rPr>
        <w:t xml:space="preserve"> </w:t>
      </w:r>
      <w:r w:rsidRPr="0050789B">
        <w:t>secondo le norme vigenti. L’adesione è su base volontaria e le cessazioni dovranno essere effettuate nel corso degli anni 2018-2021.</w:t>
      </w:r>
    </w:p>
    <w:p w:rsidR="00A013DF" w:rsidRPr="000A0D66" w:rsidRDefault="00A013DF" w:rsidP="0062395A">
      <w:pPr>
        <w:jc w:val="both"/>
        <w:rPr>
          <w:b/>
        </w:rPr>
      </w:pPr>
    </w:p>
    <w:p w:rsidR="00A013DF" w:rsidRPr="000A0D66" w:rsidRDefault="000A0D66" w:rsidP="0062395A">
      <w:pPr>
        <w:pStyle w:val="Paragrafoelenco"/>
        <w:numPr>
          <w:ilvl w:val="0"/>
          <w:numId w:val="2"/>
        </w:numPr>
        <w:ind w:left="0" w:firstLine="644"/>
        <w:jc w:val="both"/>
        <w:rPr>
          <w:b/>
        </w:rPr>
      </w:pPr>
      <w:r w:rsidRPr="000A0D66">
        <w:t>Il</w:t>
      </w:r>
      <w:r w:rsidRPr="000A0D66">
        <w:rPr>
          <w:b/>
        </w:rPr>
        <w:t xml:space="preserve"> 15 marzo </w:t>
      </w:r>
      <w:r w:rsidRPr="000A0D66">
        <w:t>si è tenuto un</w:t>
      </w:r>
      <w:r w:rsidRPr="000A0D66">
        <w:rPr>
          <w:b/>
          <w:i/>
        </w:rPr>
        <w:t xml:space="preserve"> </w:t>
      </w:r>
      <w:r w:rsidR="00A013DF" w:rsidRPr="00270183">
        <w:t>Incontro</w:t>
      </w:r>
      <w:r>
        <w:t xml:space="preserve"> per l’</w:t>
      </w:r>
      <w:r w:rsidR="00A013DF" w:rsidRPr="00270183">
        <w:t>espletamento</w:t>
      </w:r>
      <w:r>
        <w:t xml:space="preserve"> della</w:t>
      </w:r>
      <w:r w:rsidR="00A013DF" w:rsidRPr="00270183">
        <w:t xml:space="preserve"> procedura</w:t>
      </w:r>
      <w:r w:rsidR="00A013DF" w:rsidRPr="000A0D66">
        <w:rPr>
          <w:b/>
        </w:rPr>
        <w:t xml:space="preserve"> </w:t>
      </w:r>
      <w:r w:rsidRPr="000A0D66">
        <w:rPr>
          <w:b/>
        </w:rPr>
        <w:t xml:space="preserve">di </w:t>
      </w:r>
      <w:r w:rsidR="00A013DF" w:rsidRPr="000A0D66">
        <w:rPr>
          <w:b/>
        </w:rPr>
        <w:t xml:space="preserve">cessione </w:t>
      </w:r>
      <w:r w:rsidRPr="000A0D66">
        <w:rPr>
          <w:b/>
        </w:rPr>
        <w:t xml:space="preserve">del </w:t>
      </w:r>
      <w:r w:rsidR="00A013DF" w:rsidRPr="000A0D66">
        <w:rPr>
          <w:b/>
        </w:rPr>
        <w:t>ramo aziendale da Enel energia a Enel X Italia.</w:t>
      </w:r>
    </w:p>
    <w:p w:rsidR="00A013DF" w:rsidRDefault="00A013DF" w:rsidP="0062395A">
      <w:pPr>
        <w:jc w:val="both"/>
        <w:rPr>
          <w:b/>
        </w:rPr>
      </w:pPr>
    </w:p>
    <w:p w:rsidR="00F35622" w:rsidRPr="005E436D" w:rsidRDefault="00F35622" w:rsidP="0062395A">
      <w:pPr>
        <w:numPr>
          <w:ilvl w:val="0"/>
          <w:numId w:val="3"/>
        </w:numPr>
        <w:jc w:val="both"/>
        <w:rPr>
          <w:b/>
        </w:rPr>
      </w:pPr>
      <w:r w:rsidRPr="005E436D">
        <w:rPr>
          <w:b/>
        </w:rPr>
        <w:t>Aggiornamenti Tavolo su Gruppo ILVA</w:t>
      </w:r>
    </w:p>
    <w:p w:rsidR="00F35622" w:rsidRPr="005E436D" w:rsidRDefault="00F35622" w:rsidP="0062395A">
      <w:pPr>
        <w:jc w:val="both"/>
      </w:pPr>
    </w:p>
    <w:p w:rsidR="00F35622" w:rsidRDefault="00F35622" w:rsidP="0062395A">
      <w:pPr>
        <w:jc w:val="both"/>
      </w:pPr>
      <w:r>
        <w:rPr>
          <w:b/>
        </w:rPr>
        <w:t xml:space="preserve">Il 15 marzo </w:t>
      </w:r>
      <w:r w:rsidRPr="00F35622">
        <w:t>si è tenuto l’</w:t>
      </w:r>
      <w:r>
        <w:t xml:space="preserve">Incontro con il </w:t>
      </w:r>
      <w:r w:rsidRPr="00B5799B">
        <w:t xml:space="preserve">Dr. </w:t>
      </w:r>
      <w:r w:rsidRPr="00B5799B">
        <w:rPr>
          <w:b/>
        </w:rPr>
        <w:t>Cesare Ranieri</w:t>
      </w:r>
      <w:r w:rsidRPr="00B5799B">
        <w:t>, Direttore HR Ilva S.p.A. in Amministrazione controllata</w:t>
      </w:r>
    </w:p>
    <w:p w:rsidR="00F35622" w:rsidRDefault="00F35622" w:rsidP="0062395A">
      <w:pPr>
        <w:jc w:val="both"/>
      </w:pPr>
    </w:p>
    <w:p w:rsidR="00F35622" w:rsidRDefault="00F35622" w:rsidP="0062395A">
      <w:pPr>
        <w:jc w:val="both"/>
      </w:pPr>
      <w:r w:rsidRPr="007F6A83">
        <w:t>Si s</w:t>
      </w:r>
      <w:r w:rsidR="00807828">
        <w:t>tanno prolungando da</w:t>
      </w:r>
      <w:r w:rsidRPr="007F6A83">
        <w:t xml:space="preserve"> lungo tempo le trattative in sede ministeriale sulla situazione del Gruppo Ilva, in particolare sul tema dei trattamenti retributivi e delle tutele occupazionali dei dipendenti Ilva per i quali </w:t>
      </w:r>
      <w:r w:rsidR="008B06BD">
        <w:t xml:space="preserve">i </w:t>
      </w:r>
      <w:r w:rsidRPr="007F6A83">
        <w:t xml:space="preserve">tempi </w:t>
      </w:r>
      <w:r w:rsidR="008B06BD">
        <w:t>sembrano non ancora maturi</w:t>
      </w:r>
      <w:r w:rsidRPr="007F6A83">
        <w:t>. Federmanager ha riproposto co</w:t>
      </w:r>
      <w:r w:rsidR="00392D33">
        <w:t xml:space="preserve">n molta determinazione il tema </w:t>
      </w:r>
      <w:r w:rsidRPr="007F6A83">
        <w:t xml:space="preserve">delle tutele legali e patrimoniali per numerosi dirigenti che sono coinvolti in processi giudiziari che riguarda sia l’Amministrazione straordinaria che il futuro passaggio ad Arcelor </w:t>
      </w:r>
      <w:proofErr w:type="spellStart"/>
      <w:r w:rsidRPr="007F6A83">
        <w:t>Mittal</w:t>
      </w:r>
      <w:proofErr w:type="spellEnd"/>
      <w:r w:rsidRPr="005E436D">
        <w:t xml:space="preserve"> (</w:t>
      </w:r>
      <w:r w:rsidRPr="005E436D">
        <w:rPr>
          <w:b/>
        </w:rPr>
        <w:t>Incontri presso il Ministero del 29/03; 04/04; 23-24-26</w:t>
      </w:r>
      <w:r>
        <w:rPr>
          <w:b/>
        </w:rPr>
        <w:t>/04</w:t>
      </w:r>
      <w:r w:rsidRPr="005E436D">
        <w:t>).</w:t>
      </w:r>
    </w:p>
    <w:p w:rsidR="00F35622" w:rsidRDefault="00F35622" w:rsidP="0062395A">
      <w:pPr>
        <w:jc w:val="both"/>
      </w:pPr>
    </w:p>
    <w:p w:rsidR="00F35622" w:rsidRDefault="00F35622" w:rsidP="0062395A">
      <w:pPr>
        <w:jc w:val="both"/>
      </w:pPr>
      <w:r w:rsidRPr="004F7AC5">
        <w:rPr>
          <w:b/>
        </w:rPr>
        <w:t>Il 19 marzo</w:t>
      </w:r>
      <w:r>
        <w:rPr>
          <w:b/>
        </w:rPr>
        <w:t xml:space="preserve"> u.s.</w:t>
      </w:r>
      <w:r w:rsidRPr="004F7AC5">
        <w:rPr>
          <w:b/>
        </w:rPr>
        <w:t xml:space="preserve"> </w:t>
      </w:r>
      <w:r>
        <w:rPr>
          <w:b/>
        </w:rPr>
        <w:t>si è</w:t>
      </w:r>
      <w:r w:rsidRPr="004F7AC5">
        <w:rPr>
          <w:b/>
        </w:rPr>
        <w:t xml:space="preserve"> </w:t>
      </w:r>
      <w:r w:rsidRPr="007F6A83">
        <w:rPr>
          <w:b/>
        </w:rPr>
        <w:t xml:space="preserve">avuto un incontro riservato con uno dei tre Commissari straordinari, </w:t>
      </w:r>
      <w:r>
        <w:rPr>
          <w:b/>
        </w:rPr>
        <w:t xml:space="preserve">Enrico </w:t>
      </w:r>
      <w:r w:rsidRPr="007F6A83">
        <w:rPr>
          <w:b/>
        </w:rPr>
        <w:t>Laghi,</w:t>
      </w:r>
      <w:r>
        <w:t xml:space="preserve"> al quale abbiamo rivolto delle richieste a tutela di tutti i</w:t>
      </w:r>
      <w:r w:rsidRPr="004F7AC5">
        <w:rPr>
          <w:b/>
        </w:rPr>
        <w:t xml:space="preserve"> </w:t>
      </w:r>
      <w:r>
        <w:t xml:space="preserve">colleghi coinvolti che possono distinguersi in tre periodi: </w:t>
      </w:r>
      <w:r w:rsidR="00392D33">
        <w:t xml:space="preserve">coloro </w:t>
      </w:r>
      <w:r>
        <w:t xml:space="preserve">che sono stati oggetto di azioni giudiziarie prima dell’A.S.; nel </w:t>
      </w:r>
      <w:r w:rsidR="00392D33">
        <w:t xml:space="preserve">corso del </w:t>
      </w:r>
      <w:r>
        <w:t xml:space="preserve">periodo di A.S.; e per il futuro. </w:t>
      </w:r>
      <w:r>
        <w:rPr>
          <w:b/>
        </w:rPr>
        <w:t xml:space="preserve">Il 30 maggio </w:t>
      </w:r>
      <w:r w:rsidR="00447410">
        <w:rPr>
          <w:b/>
        </w:rPr>
        <w:t>è stato fissato</w:t>
      </w:r>
      <w:r w:rsidRPr="00AB5554">
        <w:rPr>
          <w:b/>
        </w:rPr>
        <w:t xml:space="preserve"> un nuovo incontro con i Commissari su queste specifiche tematiche</w:t>
      </w:r>
      <w:r>
        <w:t>.</w:t>
      </w:r>
    </w:p>
    <w:p w:rsidR="00F35622" w:rsidRDefault="00F35622" w:rsidP="0062395A">
      <w:pPr>
        <w:jc w:val="both"/>
        <w:rPr>
          <w:b/>
        </w:rPr>
      </w:pPr>
    </w:p>
    <w:p w:rsidR="00A013DF" w:rsidRPr="0050789B" w:rsidRDefault="00A013DF" w:rsidP="0062395A">
      <w:pPr>
        <w:numPr>
          <w:ilvl w:val="0"/>
          <w:numId w:val="2"/>
        </w:numPr>
        <w:jc w:val="both"/>
        <w:rPr>
          <w:b/>
        </w:rPr>
      </w:pPr>
      <w:r w:rsidRPr="0050789B">
        <w:rPr>
          <w:b/>
        </w:rPr>
        <w:t>Accordo Dirigenza Ericsson Spa</w:t>
      </w:r>
    </w:p>
    <w:p w:rsidR="00A013DF" w:rsidRPr="0050789B" w:rsidRDefault="00A013DF" w:rsidP="0062395A">
      <w:pPr>
        <w:jc w:val="both"/>
        <w:rPr>
          <w:b/>
        </w:rPr>
      </w:pPr>
    </w:p>
    <w:p w:rsidR="00A013DF" w:rsidRPr="0050789B" w:rsidRDefault="00A013DF" w:rsidP="0062395A">
      <w:pPr>
        <w:jc w:val="both"/>
        <w:rPr>
          <w:b/>
        </w:rPr>
      </w:pPr>
      <w:r w:rsidRPr="0050789B">
        <w:rPr>
          <w:b/>
        </w:rPr>
        <w:t>Il 27 marzo u.s. sono stati sottoscritti due accordi nell’ambito delle procedure di riduzione di personale dirigente avviate rispettivamente da Ericsson Telecomunicazioni (n. 14 dirigenti) ed Ericsson IT Soluti</w:t>
      </w:r>
      <w:r w:rsidR="00D273F7">
        <w:rPr>
          <w:b/>
        </w:rPr>
        <w:t>ons &amp; Services (n. 3 dirigenti), i cui contenuti seguono la prassi ormai applicata da tempo.</w:t>
      </w:r>
    </w:p>
    <w:p w:rsidR="00A013DF" w:rsidRPr="0050789B" w:rsidRDefault="00A013DF" w:rsidP="0062395A">
      <w:pPr>
        <w:jc w:val="both"/>
        <w:rPr>
          <w:b/>
        </w:rPr>
      </w:pPr>
    </w:p>
    <w:p w:rsidR="00A013DF" w:rsidRDefault="00A013DF" w:rsidP="0062395A">
      <w:pPr>
        <w:numPr>
          <w:ilvl w:val="0"/>
          <w:numId w:val="3"/>
        </w:numPr>
        <w:tabs>
          <w:tab w:val="left" w:pos="1134"/>
        </w:tabs>
        <w:ind w:left="0" w:firstLine="786"/>
        <w:jc w:val="both"/>
        <w:rPr>
          <w:b/>
        </w:rPr>
      </w:pPr>
      <w:r w:rsidRPr="005E436D">
        <w:t xml:space="preserve">Il </w:t>
      </w:r>
      <w:r w:rsidRPr="005E436D">
        <w:rPr>
          <w:b/>
        </w:rPr>
        <w:t>28 marzo 2018</w:t>
      </w:r>
      <w:r w:rsidRPr="005E436D">
        <w:t xml:space="preserve"> è stato sottoscritto un</w:t>
      </w:r>
      <w:r w:rsidRPr="005E436D">
        <w:rPr>
          <w:b/>
        </w:rPr>
        <w:t xml:space="preserve"> Accordo tra Federmanager e le RSA Enel sulle modifiche e integrazioni dello Statuto e del Regolamento ASEM e ACEM.</w:t>
      </w:r>
    </w:p>
    <w:p w:rsidR="00A013DF" w:rsidRPr="005E436D" w:rsidRDefault="00A013DF" w:rsidP="0062395A">
      <w:pPr>
        <w:jc w:val="both"/>
        <w:rPr>
          <w:b/>
        </w:rPr>
      </w:pPr>
    </w:p>
    <w:p w:rsidR="00A013DF" w:rsidRPr="005E436D" w:rsidRDefault="00A013DF" w:rsidP="0062395A">
      <w:pPr>
        <w:numPr>
          <w:ilvl w:val="0"/>
          <w:numId w:val="3"/>
        </w:numPr>
        <w:jc w:val="both"/>
        <w:rPr>
          <w:b/>
        </w:rPr>
      </w:pPr>
      <w:r w:rsidRPr="005E436D">
        <w:rPr>
          <w:b/>
        </w:rPr>
        <w:t xml:space="preserve">Accordo di licenziamento collettivo con IBM Italia Spa </w:t>
      </w:r>
    </w:p>
    <w:p w:rsidR="00A013DF" w:rsidRPr="005E436D" w:rsidRDefault="00A013DF" w:rsidP="0062395A">
      <w:pPr>
        <w:jc w:val="both"/>
        <w:rPr>
          <w:b/>
        </w:rPr>
      </w:pPr>
    </w:p>
    <w:p w:rsidR="00A013DF" w:rsidRPr="005E436D" w:rsidRDefault="00A013DF" w:rsidP="0062395A">
      <w:pPr>
        <w:jc w:val="both"/>
      </w:pPr>
      <w:r w:rsidRPr="005E436D">
        <w:t xml:space="preserve">Il </w:t>
      </w:r>
      <w:r w:rsidRPr="005E436D">
        <w:rPr>
          <w:b/>
        </w:rPr>
        <w:t>6 aprile u</w:t>
      </w:r>
      <w:r w:rsidRPr="005E436D">
        <w:t>.</w:t>
      </w:r>
      <w:r w:rsidRPr="005E436D">
        <w:rPr>
          <w:b/>
        </w:rPr>
        <w:t>s.</w:t>
      </w:r>
      <w:r w:rsidRPr="005E436D">
        <w:t xml:space="preserve"> è stato sottoscritto un </w:t>
      </w:r>
      <w:r w:rsidRPr="005E436D">
        <w:rPr>
          <w:b/>
        </w:rPr>
        <w:t>accordo tra IBM Italia Spa e Federmanager e le RSA</w:t>
      </w:r>
      <w:r w:rsidRPr="005E436D">
        <w:t xml:space="preserve"> che reitera le stesse condizioni del precedente Accordo del 2017 con un lieve miglioramento, prevedendo 50 uscite (in luogo delle 60 iniziali) più 2 </w:t>
      </w:r>
      <w:proofErr w:type="spellStart"/>
      <w:r w:rsidRPr="005E436D">
        <w:t>demansionamenti</w:t>
      </w:r>
      <w:proofErr w:type="spellEnd"/>
      <w:r w:rsidRPr="005E436D">
        <w:t xml:space="preserve">. </w:t>
      </w:r>
    </w:p>
    <w:p w:rsidR="00A013DF" w:rsidRPr="005E436D" w:rsidRDefault="00A013DF" w:rsidP="0062395A">
      <w:pPr>
        <w:jc w:val="both"/>
      </w:pPr>
    </w:p>
    <w:p w:rsidR="00A013DF" w:rsidRDefault="00A013DF" w:rsidP="0062395A">
      <w:pPr>
        <w:jc w:val="both"/>
      </w:pPr>
      <w:r w:rsidRPr="005E436D">
        <w:t>L’accordo è stato approvato tramite referendum dalla stragrande maggioranza dei dirigenti IBM.</w:t>
      </w:r>
    </w:p>
    <w:p w:rsidR="00E11444" w:rsidRDefault="00E11444" w:rsidP="0062395A">
      <w:pPr>
        <w:jc w:val="both"/>
      </w:pPr>
    </w:p>
    <w:p w:rsidR="00A013DF" w:rsidRPr="005E436D" w:rsidRDefault="00A013DF" w:rsidP="0062395A">
      <w:pPr>
        <w:jc w:val="both"/>
      </w:pPr>
    </w:p>
    <w:p w:rsidR="00A013DF" w:rsidRPr="005E436D" w:rsidRDefault="00A013DF" w:rsidP="0062395A">
      <w:pPr>
        <w:numPr>
          <w:ilvl w:val="0"/>
          <w:numId w:val="2"/>
        </w:numPr>
        <w:jc w:val="both"/>
        <w:rPr>
          <w:b/>
        </w:rPr>
      </w:pPr>
      <w:r w:rsidRPr="005E436D">
        <w:rPr>
          <w:b/>
        </w:rPr>
        <w:t>Accordo Dirigenza Leonardo ex art. 4 L. Fornero</w:t>
      </w:r>
    </w:p>
    <w:p w:rsidR="00A013DF" w:rsidRPr="005E436D" w:rsidRDefault="00A013DF" w:rsidP="0062395A">
      <w:pPr>
        <w:jc w:val="both"/>
        <w:rPr>
          <w:b/>
        </w:rPr>
      </w:pPr>
    </w:p>
    <w:p w:rsidR="00A013DF" w:rsidRPr="005E436D" w:rsidRDefault="00A013DF" w:rsidP="0062395A">
      <w:pPr>
        <w:jc w:val="both"/>
        <w:rPr>
          <w:b/>
        </w:rPr>
      </w:pPr>
      <w:r w:rsidRPr="005E436D">
        <w:t xml:space="preserve">Il </w:t>
      </w:r>
      <w:r w:rsidRPr="005E436D">
        <w:rPr>
          <w:b/>
        </w:rPr>
        <w:t>10 aprile</w:t>
      </w:r>
      <w:r w:rsidRPr="005E436D">
        <w:t xml:space="preserve"> u.s. è stato sottoscritto un </w:t>
      </w:r>
      <w:r w:rsidRPr="00E11444">
        <w:rPr>
          <w:b/>
        </w:rPr>
        <w:t xml:space="preserve">accordo ex art. 4 Legge Fornero </w:t>
      </w:r>
      <w:r w:rsidRPr="005E436D">
        <w:rPr>
          <w:b/>
        </w:rPr>
        <w:t xml:space="preserve">tra Leonardo e Federmanager, unitamente al Coordinamento delle RSA Dirigenti di Gruppo. </w:t>
      </w:r>
    </w:p>
    <w:p w:rsidR="00A013DF" w:rsidRPr="005E436D" w:rsidRDefault="00A013DF" w:rsidP="0062395A">
      <w:pPr>
        <w:jc w:val="both"/>
        <w:rPr>
          <w:b/>
        </w:rPr>
      </w:pPr>
    </w:p>
    <w:p w:rsidR="00A013DF" w:rsidRPr="00E11444" w:rsidRDefault="00A013DF" w:rsidP="0062395A">
      <w:pPr>
        <w:jc w:val="both"/>
      </w:pPr>
      <w:r w:rsidRPr="00E11444">
        <w:t xml:space="preserve">L’intesa coinvolge fino a un massimo di 65 dirigenti che matureranno i requisiti per il pensionamento nell’arco temporale massimo dei 4 anni successivi alle uscite programmate nel biennio 2018-2019. </w:t>
      </w:r>
    </w:p>
    <w:p w:rsidR="00A013DF" w:rsidRPr="00E11444" w:rsidRDefault="00A013DF" w:rsidP="0062395A">
      <w:pPr>
        <w:jc w:val="both"/>
      </w:pPr>
    </w:p>
    <w:p w:rsidR="00A013DF" w:rsidRDefault="00A013DF" w:rsidP="0062395A">
      <w:pPr>
        <w:jc w:val="both"/>
      </w:pPr>
      <w:r w:rsidRPr="00E11444">
        <w:lastRenderedPageBreak/>
        <w:t>E’ stato previsto un meccanismo che garantisce l’80% del trattamento retributivo complessivo utile ai fini previdenziali,</w:t>
      </w:r>
      <w:r w:rsidRPr="005E436D">
        <w:t xml:space="preserve"> per cui l’Azienda erogherà a titolo di incentivo un importo a complemento dell’</w:t>
      </w:r>
      <w:proofErr w:type="spellStart"/>
      <w:r w:rsidRPr="005E436D">
        <w:t>isopensione</w:t>
      </w:r>
      <w:proofErr w:type="spellEnd"/>
      <w:r w:rsidRPr="005E436D">
        <w:t>.</w:t>
      </w:r>
    </w:p>
    <w:p w:rsidR="00A013DF" w:rsidRDefault="00A013DF" w:rsidP="0062395A">
      <w:pPr>
        <w:jc w:val="both"/>
      </w:pPr>
    </w:p>
    <w:p w:rsidR="00A013DF" w:rsidRPr="000841D3" w:rsidRDefault="00A013DF" w:rsidP="0062395A">
      <w:pPr>
        <w:numPr>
          <w:ilvl w:val="0"/>
          <w:numId w:val="3"/>
        </w:numPr>
        <w:jc w:val="both"/>
        <w:rPr>
          <w:b/>
        </w:rPr>
      </w:pPr>
      <w:r w:rsidRPr="000841D3">
        <w:rPr>
          <w:b/>
        </w:rPr>
        <w:t>Incontri Federmanager-TIM</w:t>
      </w:r>
    </w:p>
    <w:p w:rsidR="00A013DF" w:rsidRPr="000841D3" w:rsidRDefault="00A013DF" w:rsidP="0062395A">
      <w:pPr>
        <w:jc w:val="both"/>
      </w:pPr>
      <w:r w:rsidRPr="000841D3">
        <w:t>.</w:t>
      </w:r>
    </w:p>
    <w:p w:rsidR="00A013DF" w:rsidRPr="000841D3" w:rsidRDefault="00E11444" w:rsidP="0062395A">
      <w:pPr>
        <w:jc w:val="both"/>
      </w:pPr>
      <w:r>
        <w:rPr>
          <w:b/>
          <w:bCs/>
        </w:rPr>
        <w:t>Il 23 aprile si è avuto l’</w:t>
      </w:r>
      <w:r>
        <w:rPr>
          <w:bCs/>
        </w:rPr>
        <w:t>i</w:t>
      </w:r>
      <w:r w:rsidR="00A013DF" w:rsidRPr="000841D3">
        <w:rPr>
          <w:bCs/>
        </w:rPr>
        <w:t xml:space="preserve">ncontro con </w:t>
      </w:r>
      <w:r>
        <w:rPr>
          <w:bCs/>
        </w:rPr>
        <w:t xml:space="preserve">il </w:t>
      </w:r>
      <w:r w:rsidR="00A013DF" w:rsidRPr="000841D3">
        <w:rPr>
          <w:b/>
          <w:bCs/>
        </w:rPr>
        <w:t xml:space="preserve">Dr. </w:t>
      </w:r>
      <w:r w:rsidR="00A013DF" w:rsidRPr="000841D3">
        <w:rPr>
          <w:b/>
        </w:rPr>
        <w:t>Riccardo Meloni</w:t>
      </w:r>
      <w:r w:rsidR="00A013DF" w:rsidRPr="000841D3">
        <w:t xml:space="preserve">, </w:t>
      </w:r>
      <w:r w:rsidR="00A013DF" w:rsidRPr="000841D3">
        <w:rPr>
          <w:b/>
          <w:bCs/>
        </w:rPr>
        <w:t>nuovo</w:t>
      </w:r>
      <w:r w:rsidR="00A013DF" w:rsidRPr="000841D3">
        <w:rPr>
          <w:b/>
        </w:rPr>
        <w:t xml:space="preserve"> Responsabile della funzione Human </w:t>
      </w:r>
      <w:proofErr w:type="spellStart"/>
      <w:r w:rsidR="00A013DF" w:rsidRPr="000841D3">
        <w:rPr>
          <w:b/>
        </w:rPr>
        <w:t>Resources</w:t>
      </w:r>
      <w:proofErr w:type="spellEnd"/>
      <w:r w:rsidR="00A013DF" w:rsidRPr="000841D3">
        <w:rPr>
          <w:b/>
        </w:rPr>
        <w:t xml:space="preserve"> &amp; </w:t>
      </w:r>
      <w:proofErr w:type="spellStart"/>
      <w:r w:rsidR="00A013DF" w:rsidRPr="000841D3">
        <w:rPr>
          <w:b/>
        </w:rPr>
        <w:t>Organizational</w:t>
      </w:r>
      <w:proofErr w:type="spellEnd"/>
      <w:r w:rsidR="00A013DF" w:rsidRPr="000841D3">
        <w:rPr>
          <w:b/>
        </w:rPr>
        <w:t xml:space="preserve"> Development di </w:t>
      </w:r>
      <w:r w:rsidR="00A013DF" w:rsidRPr="000841D3">
        <w:rPr>
          <w:b/>
          <w:bCs/>
        </w:rPr>
        <w:t>Tim</w:t>
      </w:r>
      <w:r w:rsidR="00A013DF" w:rsidRPr="000841D3">
        <w:rPr>
          <w:bCs/>
        </w:rPr>
        <w:t xml:space="preserve"> per </w:t>
      </w:r>
      <w:r>
        <w:rPr>
          <w:bCs/>
        </w:rPr>
        <w:t>un monitoraggio sull’</w:t>
      </w:r>
      <w:r w:rsidR="00A013DF" w:rsidRPr="000841D3">
        <w:rPr>
          <w:bCs/>
        </w:rPr>
        <w:t xml:space="preserve">Accordo </w:t>
      </w:r>
      <w:r>
        <w:rPr>
          <w:bCs/>
        </w:rPr>
        <w:t xml:space="preserve">di </w:t>
      </w:r>
      <w:r w:rsidR="00A013DF" w:rsidRPr="000841D3">
        <w:rPr>
          <w:bCs/>
        </w:rPr>
        <w:t>accompagnamento incentivato alla pensione</w:t>
      </w:r>
      <w:r w:rsidR="00A013DF" w:rsidRPr="000841D3">
        <w:t>.</w:t>
      </w:r>
    </w:p>
    <w:p w:rsidR="00A013DF" w:rsidRPr="000841D3" w:rsidRDefault="00A013DF" w:rsidP="0062395A">
      <w:pPr>
        <w:jc w:val="both"/>
      </w:pPr>
    </w:p>
    <w:p w:rsidR="00A013DF" w:rsidRPr="00E11444" w:rsidRDefault="00E11444" w:rsidP="0062395A">
      <w:pPr>
        <w:jc w:val="both"/>
        <w:rPr>
          <w:b/>
        </w:rPr>
      </w:pPr>
      <w:r>
        <w:rPr>
          <w:b/>
        </w:rPr>
        <w:t xml:space="preserve">Successivamente il 17 maggio si è incontrato il </w:t>
      </w:r>
      <w:r w:rsidR="00A013DF" w:rsidRPr="000841D3">
        <w:rPr>
          <w:b/>
        </w:rPr>
        <w:t>Responsabile Relazioni Industriali TIM</w:t>
      </w:r>
      <w:r w:rsidR="00A013DF" w:rsidRPr="000841D3">
        <w:t xml:space="preserve">, </w:t>
      </w:r>
      <w:r w:rsidR="00A013DF" w:rsidRPr="000841D3">
        <w:rPr>
          <w:b/>
        </w:rPr>
        <w:t>dott. Giuseppe</w:t>
      </w:r>
      <w:r w:rsidR="00A013DF" w:rsidRPr="000841D3">
        <w:t xml:space="preserve"> </w:t>
      </w:r>
      <w:proofErr w:type="spellStart"/>
      <w:r w:rsidR="00A013DF" w:rsidRPr="000841D3">
        <w:rPr>
          <w:b/>
        </w:rPr>
        <w:t>Depaoli</w:t>
      </w:r>
      <w:proofErr w:type="spellEnd"/>
      <w:r w:rsidR="00A013DF" w:rsidRPr="000841D3">
        <w:rPr>
          <w:b/>
        </w:rPr>
        <w:t>,</w:t>
      </w:r>
      <w:r w:rsidR="00A013DF" w:rsidRPr="000841D3">
        <w:t xml:space="preserve"> per </w:t>
      </w:r>
      <w:r>
        <w:t xml:space="preserve">il </w:t>
      </w:r>
      <w:r w:rsidR="00A013DF" w:rsidRPr="000841D3">
        <w:rPr>
          <w:b/>
        </w:rPr>
        <w:t xml:space="preserve">monitoraggio </w:t>
      </w:r>
      <w:r>
        <w:rPr>
          <w:b/>
        </w:rPr>
        <w:t>sull’</w:t>
      </w:r>
      <w:r w:rsidR="00A013DF" w:rsidRPr="000841D3">
        <w:rPr>
          <w:b/>
        </w:rPr>
        <w:t>attuazione dell’Accordo</w:t>
      </w:r>
      <w:r w:rsidR="00A013DF" w:rsidRPr="000841D3">
        <w:t xml:space="preserve"> </w:t>
      </w:r>
      <w:r w:rsidR="00A013DF" w:rsidRPr="000841D3">
        <w:rPr>
          <w:b/>
        </w:rPr>
        <w:t xml:space="preserve">ex art. 4 L. Fornero </w:t>
      </w:r>
      <w:r w:rsidR="00A013DF" w:rsidRPr="00E11444">
        <w:t xml:space="preserve">sottoscritto con </w:t>
      </w:r>
      <w:r w:rsidR="007E3F2E" w:rsidRPr="00E11444">
        <w:t xml:space="preserve">Federmanager il 2 febbraio 2018, </w:t>
      </w:r>
      <w:r w:rsidR="007E3F2E" w:rsidRPr="00E11444">
        <w:rPr>
          <w:b/>
        </w:rPr>
        <w:t>primo esempio di accordo sul welfare per la dirigenza</w:t>
      </w:r>
      <w:r>
        <w:rPr>
          <w:b/>
        </w:rPr>
        <w:t xml:space="preserve"> industriale</w:t>
      </w:r>
      <w:r w:rsidR="007E3F2E" w:rsidRPr="00E11444">
        <w:rPr>
          <w:b/>
        </w:rPr>
        <w:t>.</w:t>
      </w:r>
    </w:p>
    <w:p w:rsidR="00A013DF" w:rsidRDefault="00A013DF" w:rsidP="0062395A">
      <w:pPr>
        <w:jc w:val="both"/>
      </w:pPr>
    </w:p>
    <w:p w:rsidR="00A013DF" w:rsidRDefault="00E11444" w:rsidP="0062395A">
      <w:pPr>
        <w:jc w:val="both"/>
      </w:pPr>
      <w:r>
        <w:rPr>
          <w:b/>
        </w:rPr>
        <w:t>Il 14 maggio c’è stato l’i</w:t>
      </w:r>
      <w:r w:rsidR="00A013DF" w:rsidRPr="00B26EFC">
        <w:rPr>
          <w:b/>
        </w:rPr>
        <w:t>ncontro</w:t>
      </w:r>
      <w:r>
        <w:rPr>
          <w:b/>
        </w:rPr>
        <w:t xml:space="preserve"> con la</w:t>
      </w:r>
      <w:r w:rsidR="00A013DF" w:rsidRPr="00B26EFC">
        <w:rPr>
          <w:b/>
        </w:rPr>
        <w:t xml:space="preserve"> </w:t>
      </w:r>
      <w:r w:rsidR="00A013DF">
        <w:rPr>
          <w:b/>
        </w:rPr>
        <w:t xml:space="preserve">Dirigenza </w:t>
      </w:r>
      <w:proofErr w:type="spellStart"/>
      <w:r w:rsidR="00A013DF" w:rsidRPr="00B26EFC">
        <w:rPr>
          <w:b/>
        </w:rPr>
        <w:t>Atac</w:t>
      </w:r>
      <w:proofErr w:type="spellEnd"/>
      <w:r w:rsidR="00A013DF" w:rsidRPr="007108CF">
        <w:rPr>
          <w:b/>
        </w:rPr>
        <w:t xml:space="preserve"> per</w:t>
      </w:r>
      <w:r w:rsidR="00A013DF" w:rsidRPr="000841D3">
        <w:t xml:space="preserve"> </w:t>
      </w:r>
      <w:r>
        <w:t xml:space="preserve">il </w:t>
      </w:r>
      <w:r w:rsidR="00A013DF" w:rsidRPr="007108CF">
        <w:rPr>
          <w:b/>
        </w:rPr>
        <w:t>licenziamento</w:t>
      </w:r>
      <w:r w:rsidR="00A013DF">
        <w:rPr>
          <w:b/>
        </w:rPr>
        <w:t xml:space="preserve"> di n.</w:t>
      </w:r>
      <w:r>
        <w:rPr>
          <w:b/>
        </w:rPr>
        <w:t xml:space="preserve"> </w:t>
      </w:r>
      <w:r w:rsidR="00A013DF">
        <w:rPr>
          <w:b/>
        </w:rPr>
        <w:t>4</w:t>
      </w:r>
      <w:r w:rsidR="00A013DF" w:rsidRPr="007108CF">
        <w:rPr>
          <w:b/>
        </w:rPr>
        <w:t xml:space="preserve"> dirigenti</w:t>
      </w:r>
    </w:p>
    <w:p w:rsidR="00A013DF" w:rsidRDefault="00A013DF" w:rsidP="0062395A">
      <w:pPr>
        <w:jc w:val="both"/>
      </w:pPr>
    </w:p>
    <w:p w:rsidR="00A013DF" w:rsidRPr="007108CF" w:rsidRDefault="00E11444" w:rsidP="0062395A">
      <w:pPr>
        <w:jc w:val="both"/>
      </w:pPr>
      <w:r>
        <w:rPr>
          <w:b/>
        </w:rPr>
        <w:t xml:space="preserve">Il 15 maggio </w:t>
      </w:r>
      <w:r w:rsidRPr="00E11444">
        <w:t>si è tenuto</w:t>
      </w:r>
      <w:r w:rsidR="00A013DF" w:rsidRPr="00E11444">
        <w:t xml:space="preserve"> </w:t>
      </w:r>
      <w:r w:rsidRPr="00E11444">
        <w:t>l’i</w:t>
      </w:r>
      <w:r w:rsidR="00A013DF" w:rsidRPr="00E11444">
        <w:t>nco</w:t>
      </w:r>
      <w:r w:rsidR="00A013DF" w:rsidRPr="007108CF">
        <w:t xml:space="preserve">ntro </w:t>
      </w:r>
      <w:r>
        <w:t xml:space="preserve">per un </w:t>
      </w:r>
      <w:r w:rsidR="00A013DF" w:rsidRPr="007108CF">
        <w:rPr>
          <w:b/>
        </w:rPr>
        <w:t xml:space="preserve">tentativo di conciliazione </w:t>
      </w:r>
      <w:r>
        <w:rPr>
          <w:b/>
        </w:rPr>
        <w:t xml:space="preserve">tra un </w:t>
      </w:r>
      <w:r w:rsidR="00A013DF" w:rsidRPr="007108CF">
        <w:rPr>
          <w:b/>
        </w:rPr>
        <w:t xml:space="preserve">dirigente Acea </w:t>
      </w:r>
      <w:r>
        <w:rPr>
          <w:b/>
        </w:rPr>
        <w:t xml:space="preserve">e </w:t>
      </w:r>
      <w:proofErr w:type="spellStart"/>
      <w:r w:rsidR="00A013DF" w:rsidRPr="007108CF">
        <w:rPr>
          <w:b/>
        </w:rPr>
        <w:t>Confservizi</w:t>
      </w:r>
      <w:proofErr w:type="spellEnd"/>
      <w:r>
        <w:rPr>
          <w:b/>
        </w:rPr>
        <w:t>.</w:t>
      </w:r>
    </w:p>
    <w:p w:rsidR="00A013DF" w:rsidRDefault="00A013DF" w:rsidP="0062395A">
      <w:pPr>
        <w:jc w:val="both"/>
        <w:rPr>
          <w:b/>
        </w:rPr>
      </w:pPr>
    </w:p>
    <w:p w:rsidR="00A013DF" w:rsidRDefault="00A013DF" w:rsidP="0062395A">
      <w:pPr>
        <w:jc w:val="both"/>
        <w:rPr>
          <w:b/>
        </w:rPr>
      </w:pPr>
      <w:r>
        <w:rPr>
          <w:b/>
        </w:rPr>
        <w:t>3</w:t>
      </w:r>
      <w:r w:rsidRPr="005E436D">
        <w:rPr>
          <w:b/>
        </w:rPr>
        <w:t>) “4. Manager”</w:t>
      </w:r>
    </w:p>
    <w:p w:rsidR="007E3F2E" w:rsidRDefault="007E3F2E" w:rsidP="0062395A">
      <w:pPr>
        <w:jc w:val="both"/>
        <w:rPr>
          <w:b/>
        </w:rPr>
      </w:pPr>
    </w:p>
    <w:p w:rsidR="007E3F2E" w:rsidRPr="007E3F2E" w:rsidRDefault="007E3F2E" w:rsidP="0062395A">
      <w:pPr>
        <w:jc w:val="both"/>
      </w:pPr>
      <w:r w:rsidRPr="007E3F2E">
        <w:t xml:space="preserve">Sul tema riprende la parola il </w:t>
      </w:r>
      <w:r w:rsidRPr="00D2460E">
        <w:rPr>
          <w:b/>
        </w:rPr>
        <w:t>Presidente</w:t>
      </w:r>
      <w:r w:rsidRPr="007E3F2E">
        <w:t>.</w:t>
      </w:r>
    </w:p>
    <w:p w:rsidR="00A013DF" w:rsidRDefault="00A013DF" w:rsidP="0062395A">
      <w:pPr>
        <w:jc w:val="both"/>
        <w:rPr>
          <w:b/>
        </w:rPr>
      </w:pPr>
    </w:p>
    <w:p w:rsidR="00A013DF" w:rsidRDefault="00A013DF" w:rsidP="0062395A">
      <w:pPr>
        <w:numPr>
          <w:ilvl w:val="0"/>
          <w:numId w:val="11"/>
        </w:numPr>
        <w:jc w:val="both"/>
        <w:rPr>
          <w:b/>
        </w:rPr>
      </w:pPr>
      <w:r>
        <w:rPr>
          <w:b/>
        </w:rPr>
        <w:t>Attività in corso e Prossimi passi</w:t>
      </w:r>
    </w:p>
    <w:p w:rsidR="00A013DF" w:rsidRPr="005E436D" w:rsidRDefault="00A013DF" w:rsidP="0062395A">
      <w:pPr>
        <w:jc w:val="both"/>
      </w:pPr>
    </w:p>
    <w:p w:rsidR="00A013DF" w:rsidRPr="005E436D" w:rsidRDefault="00A013DF" w:rsidP="0062395A">
      <w:pPr>
        <w:jc w:val="both"/>
      </w:pPr>
      <w:r w:rsidRPr="005E436D">
        <w:t xml:space="preserve">E’ stata impressa una prima accelerazione ai lavori e l’attività dell’Associazione sta </w:t>
      </w:r>
      <w:r w:rsidR="00025476">
        <w:t>cominciando a decollare</w:t>
      </w:r>
      <w:r w:rsidRPr="005E436D">
        <w:t xml:space="preserve"> con importanti iniziative. </w:t>
      </w:r>
    </w:p>
    <w:p w:rsidR="00A013DF" w:rsidRPr="005E436D" w:rsidRDefault="00A013DF" w:rsidP="0062395A">
      <w:pPr>
        <w:jc w:val="both"/>
      </w:pPr>
    </w:p>
    <w:p w:rsidR="00A013DF" w:rsidRDefault="0077746C" w:rsidP="0062395A">
      <w:pPr>
        <w:jc w:val="both"/>
      </w:pPr>
      <w:r>
        <w:t xml:space="preserve">Sul versante delle risorse, </w:t>
      </w:r>
      <w:r w:rsidR="00025476">
        <w:t xml:space="preserve">si stanno verificando le condizioni per </w:t>
      </w:r>
      <w:r w:rsidR="00A013DF" w:rsidRPr="005E436D">
        <w:t>il trasferimento di una quota pari al 50% delle risorse incassate dalla GS-Fasi con i 200 euro versati dalle aziende per ciascun dirigente in forza, per un totale di 20 milioni di euro che si aggiungeranno a quelli già disponibil</w:t>
      </w:r>
      <w:r w:rsidR="007E3F2E">
        <w:t xml:space="preserve">i. </w:t>
      </w:r>
    </w:p>
    <w:p w:rsidR="0077746C" w:rsidRPr="005E436D" w:rsidRDefault="0077746C" w:rsidP="0062395A">
      <w:pPr>
        <w:jc w:val="both"/>
      </w:pPr>
    </w:p>
    <w:p w:rsidR="00A013DF" w:rsidRPr="005E436D" w:rsidRDefault="00A013DF" w:rsidP="0062395A">
      <w:pPr>
        <w:jc w:val="both"/>
      </w:pPr>
      <w:r>
        <w:t>E’ stata inoltrata</w:t>
      </w:r>
      <w:r w:rsidRPr="005E436D">
        <w:t xml:space="preserve"> un’apposita lettera al Territorio dove </w:t>
      </w:r>
      <w:r>
        <w:t>sono sintetizzati</w:t>
      </w:r>
      <w:r w:rsidRPr="005E436D">
        <w:t xml:space="preserve"> al meglio i primi </w:t>
      </w:r>
      <w:proofErr w:type="spellStart"/>
      <w:r w:rsidRPr="005E436D">
        <w:t>step</w:t>
      </w:r>
      <w:proofErr w:type="spellEnd"/>
      <w:r w:rsidRPr="005E436D">
        <w:t xml:space="preserve"> dell’operatività di 4. Manager.</w:t>
      </w:r>
    </w:p>
    <w:p w:rsidR="00A013DF" w:rsidRPr="005E436D" w:rsidRDefault="00A013DF" w:rsidP="0062395A">
      <w:pPr>
        <w:jc w:val="both"/>
      </w:pPr>
      <w:r w:rsidRPr="005E436D">
        <w:t xml:space="preserve">L’attività è stata organizzata in tre grandi macro-aree: </w:t>
      </w:r>
    </w:p>
    <w:p w:rsidR="00A013DF" w:rsidRPr="005E436D" w:rsidRDefault="00A013DF" w:rsidP="0062395A">
      <w:pPr>
        <w:jc w:val="both"/>
      </w:pPr>
    </w:p>
    <w:p w:rsidR="00A013DF" w:rsidRPr="005E436D" w:rsidRDefault="00A013DF" w:rsidP="0062395A">
      <w:pPr>
        <w:numPr>
          <w:ilvl w:val="0"/>
          <w:numId w:val="10"/>
        </w:numPr>
        <w:tabs>
          <w:tab w:val="left" w:pos="709"/>
          <w:tab w:val="left" w:pos="851"/>
        </w:tabs>
        <w:ind w:left="0" w:firstLine="709"/>
        <w:jc w:val="both"/>
        <w:rPr>
          <w:b/>
        </w:rPr>
      </w:pPr>
      <w:r w:rsidRPr="005E436D">
        <w:rPr>
          <w:b/>
        </w:rPr>
        <w:t xml:space="preserve">Progetti di Sistema: </w:t>
      </w:r>
      <w:r w:rsidRPr="005E436D">
        <w:t xml:space="preserve">iniziative già avviate per il ricorso a manager utili alla trasformazione digitale delle imprese, nonché nei campi dell’economia circolare, dell’orientamento e dell’alternanza scuola lavoro, e in azioni per l’aggiornamento delle competenze manageriali con i due progetti MIND e OCEANO VERDE in capo a Federmanager; </w:t>
      </w:r>
    </w:p>
    <w:p w:rsidR="00A013DF" w:rsidRPr="005E436D" w:rsidRDefault="00A013DF" w:rsidP="0062395A">
      <w:pPr>
        <w:jc w:val="both"/>
      </w:pPr>
    </w:p>
    <w:p w:rsidR="00A013DF" w:rsidRPr="005E436D" w:rsidRDefault="00A013DF" w:rsidP="0062395A">
      <w:pPr>
        <w:numPr>
          <w:ilvl w:val="0"/>
          <w:numId w:val="9"/>
        </w:numPr>
        <w:tabs>
          <w:tab w:val="left" w:pos="851"/>
        </w:tabs>
        <w:ind w:left="0" w:firstLine="644"/>
        <w:jc w:val="both"/>
        <w:rPr>
          <w:b/>
        </w:rPr>
      </w:pPr>
      <w:r w:rsidRPr="005E436D">
        <w:rPr>
          <w:b/>
        </w:rPr>
        <w:t xml:space="preserve">Partnership: </w:t>
      </w:r>
      <w:r w:rsidRPr="005E436D">
        <w:t xml:space="preserve">4.MANAGER ha collaborato alla migliore riuscita di importanti iniziative quali le Assise Confindustriali di Verona, il convegno annuale dei Giovani di Federmanager tenutosi a Venezia e del nostro </w:t>
      </w:r>
      <w:r w:rsidRPr="005E436D">
        <w:lastRenderedPageBreak/>
        <w:t>progetto “</w:t>
      </w:r>
      <w:r w:rsidRPr="005F57CD">
        <w:rPr>
          <w:i/>
        </w:rPr>
        <w:t>L’altra dimensione del management</w:t>
      </w:r>
      <w:r w:rsidRPr="005E436D">
        <w:t xml:space="preserve">. </w:t>
      </w:r>
      <w:r w:rsidRPr="005F57CD">
        <w:rPr>
          <w:i/>
        </w:rPr>
        <w:t>Il valore aggiunto delle donne tra impresa, famiglia e società</w:t>
      </w:r>
      <w:r w:rsidRPr="005E436D">
        <w:t xml:space="preserve">”; </w:t>
      </w:r>
    </w:p>
    <w:p w:rsidR="00A013DF" w:rsidRPr="005E436D" w:rsidRDefault="00A013DF" w:rsidP="0062395A">
      <w:pPr>
        <w:jc w:val="both"/>
      </w:pPr>
    </w:p>
    <w:p w:rsidR="00A013DF" w:rsidRPr="005E436D" w:rsidRDefault="00A013DF" w:rsidP="0062395A">
      <w:pPr>
        <w:numPr>
          <w:ilvl w:val="0"/>
          <w:numId w:val="8"/>
        </w:numPr>
        <w:tabs>
          <w:tab w:val="left" w:pos="851"/>
        </w:tabs>
        <w:ind w:left="0" w:firstLine="644"/>
        <w:jc w:val="both"/>
        <w:rPr>
          <w:b/>
        </w:rPr>
      </w:pPr>
      <w:r w:rsidRPr="005E436D">
        <w:rPr>
          <w:b/>
        </w:rPr>
        <w:t>Strutture di supporto:</w:t>
      </w:r>
      <w:r w:rsidRPr="005E436D">
        <w:t xml:space="preserve"> si tratta di quattro “motori” – contenutistici, di comunicazione ma anche operativi - dell’Associazione: il </w:t>
      </w:r>
      <w:r w:rsidRPr="005F57CD">
        <w:rPr>
          <w:b/>
        </w:rPr>
        <w:t>sito internet</w:t>
      </w:r>
      <w:r w:rsidRPr="005E436D">
        <w:t xml:space="preserve"> che sarà a breve on-line, il </w:t>
      </w:r>
      <w:r w:rsidRPr="005F57CD">
        <w:rPr>
          <w:b/>
        </w:rPr>
        <w:t>“Monitor Legislativo</w:t>
      </w:r>
      <w:r w:rsidRPr="005E436D">
        <w:t xml:space="preserve">” per un aggiornamento costante sui principali adempimenti che avranno un impatto diretto sul lavoro dei manager (a partire dalla disciplina Privacy); il </w:t>
      </w:r>
      <w:proofErr w:type="spellStart"/>
      <w:r w:rsidRPr="005F57CD">
        <w:rPr>
          <w:b/>
        </w:rPr>
        <w:t>contact</w:t>
      </w:r>
      <w:proofErr w:type="spellEnd"/>
      <w:r w:rsidRPr="005F57CD">
        <w:rPr>
          <w:b/>
        </w:rPr>
        <w:t xml:space="preserve"> center</w:t>
      </w:r>
      <w:r w:rsidRPr="005E436D">
        <w:t xml:space="preserve"> con l’addestramento di personale qualificato a supporto dei sindacati territoriali; </w:t>
      </w:r>
      <w:r w:rsidRPr="005F57CD">
        <w:rPr>
          <w:b/>
        </w:rPr>
        <w:t>l’Osservatorio sulla Managerialità</w:t>
      </w:r>
      <w:r w:rsidRPr="005E436D">
        <w:t xml:space="preserve"> per indagare sullo sviluppo della domanda di figure manageriali: il primo fondamentale tassello che ci consentirà di contribuire a definire insieme a Confindustria un piano di attività articolato e concreto che costituirà il nucleo </w:t>
      </w:r>
      <w:r w:rsidR="001F6147">
        <w:t xml:space="preserve"> di base </w:t>
      </w:r>
      <w:r w:rsidRPr="005E436D">
        <w:t xml:space="preserve">delle “politiche attive per il lavoro” per il settore manageriale. </w:t>
      </w:r>
    </w:p>
    <w:p w:rsidR="00A013DF" w:rsidRPr="005E436D" w:rsidRDefault="00A013DF" w:rsidP="0062395A">
      <w:pPr>
        <w:jc w:val="both"/>
        <w:rPr>
          <w:b/>
        </w:rPr>
      </w:pPr>
    </w:p>
    <w:p w:rsidR="00A013DF" w:rsidRPr="005E436D" w:rsidRDefault="00A013DF" w:rsidP="0062395A">
      <w:pPr>
        <w:jc w:val="both"/>
        <w:rPr>
          <w:b/>
        </w:rPr>
      </w:pPr>
      <w:r w:rsidRPr="005E436D">
        <w:t xml:space="preserve">Proprio nell’ambito del costituendo </w:t>
      </w:r>
      <w:r w:rsidRPr="005F57CD">
        <w:rPr>
          <w:b/>
        </w:rPr>
        <w:t xml:space="preserve">Osservatorio </w:t>
      </w:r>
      <w:r>
        <w:t>si sono avviati i</w:t>
      </w:r>
      <w:r w:rsidRPr="005E436D">
        <w:t xml:space="preserve"> contatti per costituire </w:t>
      </w:r>
      <w:r w:rsidRPr="00A214B6">
        <w:t xml:space="preserve">un </w:t>
      </w:r>
      <w:r w:rsidRPr="005F57CD">
        <w:rPr>
          <w:b/>
        </w:rPr>
        <w:t>network informale</w:t>
      </w:r>
      <w:r w:rsidRPr="005E436D">
        <w:t xml:space="preserve"> in grado di produrre ed elaborare dati ma anche idee e proposte: dall’ANPAL al CNEL, dalla Conferenza delle Regioni all’ICE, da </w:t>
      </w:r>
      <w:proofErr w:type="spellStart"/>
      <w:r w:rsidRPr="005E436D">
        <w:t>Unioncamere</w:t>
      </w:r>
      <w:proofErr w:type="spellEnd"/>
      <w:r w:rsidRPr="005E436D">
        <w:t xml:space="preserve"> a Confindustria, che ha messo a disposizione il suo Centro Studi e gli Uffici di Bruxelles.</w:t>
      </w:r>
    </w:p>
    <w:p w:rsidR="00A013DF" w:rsidRPr="005E436D" w:rsidRDefault="00A013DF" w:rsidP="0062395A">
      <w:pPr>
        <w:jc w:val="both"/>
      </w:pPr>
    </w:p>
    <w:p w:rsidR="00A013DF" w:rsidRPr="005E436D" w:rsidRDefault="00A013DF" w:rsidP="0062395A">
      <w:pPr>
        <w:jc w:val="both"/>
      </w:pPr>
      <w:r w:rsidRPr="005E436D">
        <w:t xml:space="preserve">Il complesso di queste attività (avviate e allo studio) sarà affiancato da un </w:t>
      </w:r>
      <w:r w:rsidRPr="00A214B6">
        <w:t>supporto scientifico del Sistema Universitario</w:t>
      </w:r>
      <w:r w:rsidR="00025476">
        <w:t xml:space="preserve"> attraverso la LUISS</w:t>
      </w:r>
      <w:r w:rsidRPr="005E436D">
        <w:t>, da un costante allineamento con le politiche, gli indirizzi e le iniziative che si sviluppano a livello Comunitario</w:t>
      </w:r>
      <w:r w:rsidR="00025476">
        <w:t>, attraverso gli Uffici di Bruxelles di Confindustria,</w:t>
      </w:r>
      <w:r w:rsidRPr="005E436D">
        <w:t xml:space="preserve"> e da un apporto di proposte progettuali promosse ed elaborate dal territorio.</w:t>
      </w:r>
    </w:p>
    <w:p w:rsidR="00320450" w:rsidRDefault="00320450" w:rsidP="0062395A">
      <w:pPr>
        <w:jc w:val="both"/>
      </w:pPr>
    </w:p>
    <w:p w:rsidR="00A013DF" w:rsidRDefault="00A013DF" w:rsidP="0062395A">
      <w:pPr>
        <w:jc w:val="both"/>
      </w:pPr>
      <w:r w:rsidRPr="005E436D">
        <w:t xml:space="preserve">Per questo motivo, con il supporto di 4.MANAGER, </w:t>
      </w:r>
      <w:r w:rsidRPr="00AF1796">
        <w:rPr>
          <w:b/>
        </w:rPr>
        <w:t xml:space="preserve">si </w:t>
      </w:r>
      <w:r w:rsidR="006F7A79" w:rsidRPr="00AF1796">
        <w:rPr>
          <w:b/>
        </w:rPr>
        <w:t>sta organizzando</w:t>
      </w:r>
      <w:r w:rsidRPr="00AF1796">
        <w:rPr>
          <w:b/>
        </w:rPr>
        <w:t xml:space="preserve"> un incontro </w:t>
      </w:r>
      <w:r w:rsidR="006F7A79" w:rsidRPr="00AF1796">
        <w:rPr>
          <w:b/>
        </w:rPr>
        <w:t xml:space="preserve">nel prossimo mese di giugno </w:t>
      </w:r>
      <w:r w:rsidRPr="00AF1796">
        <w:rPr>
          <w:b/>
        </w:rPr>
        <w:t xml:space="preserve">a Milano, presso la sede de “Il Sole 24 Ore”, </w:t>
      </w:r>
      <w:r w:rsidR="006F7A79" w:rsidRPr="00AF1796">
        <w:rPr>
          <w:b/>
        </w:rPr>
        <w:t>finanziato da 4. Manager, cui sono invitati a prendere parte i Presidenti territoriali e i Consiglieri nazionali, per approfondire insieme</w:t>
      </w:r>
      <w:r w:rsidRPr="00AF1796">
        <w:rPr>
          <w:b/>
        </w:rPr>
        <w:t xml:space="preserve"> il percorso di sviluppo di 4.MANAGER</w:t>
      </w:r>
      <w:r w:rsidR="00025476">
        <w:t xml:space="preserve"> </w:t>
      </w:r>
      <w:r w:rsidR="00025476" w:rsidRPr="00025476">
        <w:rPr>
          <w:b/>
        </w:rPr>
        <w:t>e presentare le modalità attraverso cui l’Ente si rapporterà con le Parti istitutive</w:t>
      </w:r>
      <w:r w:rsidR="00025476">
        <w:t>.</w:t>
      </w:r>
    </w:p>
    <w:p w:rsidR="002242B9" w:rsidRDefault="002242B9" w:rsidP="0062395A">
      <w:pPr>
        <w:jc w:val="both"/>
        <w:rPr>
          <w:b/>
        </w:rPr>
      </w:pPr>
    </w:p>
    <w:p w:rsidR="00E16C0B" w:rsidRDefault="00AF1796" w:rsidP="0062395A">
      <w:pPr>
        <w:jc w:val="both"/>
        <w:rPr>
          <w:b/>
        </w:rPr>
      </w:pPr>
      <w:r>
        <w:rPr>
          <w:b/>
        </w:rPr>
        <w:t>Dal dibattito emerge apprezzamento rispetto alla realizzazione di progetti di interesse comune da portare nell’alveo delle attività di 4. Manager quale nuovo metodo di lavoro e cooperazione tra le Parti, Federmanager e Co</w:t>
      </w:r>
      <w:r w:rsidR="002121F4">
        <w:rPr>
          <w:b/>
        </w:rPr>
        <w:t>n</w:t>
      </w:r>
      <w:r>
        <w:rPr>
          <w:b/>
        </w:rPr>
        <w:t xml:space="preserve">findustria, utile anche al fine di migliorare </w:t>
      </w:r>
      <w:r w:rsidR="009F6B9E">
        <w:rPr>
          <w:b/>
        </w:rPr>
        <w:t>l’aspetto relazionale.</w:t>
      </w:r>
    </w:p>
    <w:p w:rsidR="0095276E" w:rsidRDefault="0095276E" w:rsidP="0062395A">
      <w:pPr>
        <w:jc w:val="both"/>
        <w:rPr>
          <w:b/>
        </w:rPr>
      </w:pPr>
    </w:p>
    <w:p w:rsidR="00320450" w:rsidRDefault="0095276E" w:rsidP="0062395A">
      <w:pPr>
        <w:jc w:val="both"/>
        <w:rPr>
          <w:b/>
        </w:rPr>
      </w:pPr>
      <w:r>
        <w:rPr>
          <w:b/>
        </w:rPr>
        <w:t>Al fine di poter fornire proposte progettuali più puntu</w:t>
      </w:r>
      <w:r w:rsidR="00ED181B">
        <w:rPr>
          <w:b/>
        </w:rPr>
        <w:t xml:space="preserve">ali e </w:t>
      </w:r>
      <w:r w:rsidR="00881C6D">
        <w:rPr>
          <w:b/>
        </w:rPr>
        <w:t xml:space="preserve">coerenti </w:t>
      </w:r>
      <w:r w:rsidR="00ED181B">
        <w:rPr>
          <w:b/>
        </w:rPr>
        <w:t xml:space="preserve">al </w:t>
      </w:r>
      <w:r w:rsidR="00ED181B" w:rsidRPr="00881C6D">
        <w:rPr>
          <w:b/>
          <w:i/>
        </w:rPr>
        <w:t>core</w:t>
      </w:r>
      <w:r w:rsidR="00ED181B">
        <w:rPr>
          <w:b/>
        </w:rPr>
        <w:t xml:space="preserve"> dell’Ente</w:t>
      </w:r>
      <w:r w:rsidR="00881C6D">
        <w:rPr>
          <w:b/>
        </w:rPr>
        <w:t>,</w:t>
      </w:r>
      <w:r w:rsidR="00ED181B">
        <w:rPr>
          <w:b/>
        </w:rPr>
        <w:t xml:space="preserve"> viene condivisa l’opportunità </w:t>
      </w:r>
      <w:r w:rsidR="00320450">
        <w:rPr>
          <w:b/>
        </w:rPr>
        <w:t xml:space="preserve">di predisporre </w:t>
      </w:r>
      <w:r w:rsidR="00012FD8">
        <w:rPr>
          <w:b/>
        </w:rPr>
        <w:t xml:space="preserve">format </w:t>
      </w:r>
      <w:r w:rsidR="00881C6D">
        <w:rPr>
          <w:b/>
        </w:rPr>
        <w:t xml:space="preserve">ad hoc </w:t>
      </w:r>
      <w:r w:rsidR="00320450" w:rsidRPr="00320450">
        <w:rPr>
          <w:b/>
        </w:rPr>
        <w:t>dedicati alla raccolta di proposte progettuali elaborate a livello territoriale che dopo la necessaria valutazione da parte della Federazione saranno dalla stessa veicolati a 4.MANAGER.</w:t>
      </w:r>
    </w:p>
    <w:p w:rsidR="00320450" w:rsidRDefault="00320450" w:rsidP="0062395A">
      <w:pPr>
        <w:jc w:val="both"/>
        <w:rPr>
          <w:b/>
        </w:rPr>
      </w:pPr>
    </w:p>
    <w:p w:rsidR="0095276E" w:rsidRDefault="0095276E" w:rsidP="0062395A">
      <w:pPr>
        <w:jc w:val="both"/>
        <w:rPr>
          <w:b/>
        </w:rPr>
      </w:pPr>
    </w:p>
    <w:p w:rsidR="00AF1796" w:rsidRDefault="00AF1796" w:rsidP="0062395A">
      <w:pPr>
        <w:jc w:val="both"/>
        <w:rPr>
          <w:b/>
        </w:rPr>
      </w:pPr>
      <w:r>
        <w:rPr>
          <w:b/>
        </w:rPr>
        <w:t xml:space="preserve"> </w:t>
      </w:r>
    </w:p>
    <w:p w:rsidR="00A013DF" w:rsidRPr="001C215B" w:rsidRDefault="00A013DF" w:rsidP="0062395A">
      <w:pPr>
        <w:numPr>
          <w:ilvl w:val="0"/>
          <w:numId w:val="11"/>
        </w:numPr>
        <w:ind w:left="0" w:firstLine="360"/>
        <w:jc w:val="both"/>
        <w:rPr>
          <w:b/>
        </w:rPr>
      </w:pPr>
      <w:r w:rsidRPr="001C215B">
        <w:rPr>
          <w:b/>
        </w:rPr>
        <w:lastRenderedPageBreak/>
        <w:t>Audizione con le Commissioni IX e XI della Conferenza delle Regioni e Province Autonome</w:t>
      </w:r>
    </w:p>
    <w:p w:rsidR="00A013DF" w:rsidRDefault="00A013DF" w:rsidP="0062395A">
      <w:pPr>
        <w:jc w:val="both"/>
        <w:rPr>
          <w:rFonts w:cs="Calibri"/>
        </w:rPr>
      </w:pPr>
    </w:p>
    <w:p w:rsidR="00A013DF" w:rsidRDefault="00A013DF" w:rsidP="0062395A">
      <w:pPr>
        <w:jc w:val="both"/>
        <w:rPr>
          <w:rFonts w:cs="Calibri"/>
        </w:rPr>
      </w:pPr>
      <w:r w:rsidRPr="001C215B">
        <w:rPr>
          <w:rFonts w:cs="Calibri"/>
        </w:rPr>
        <w:t xml:space="preserve">Si è svolta </w:t>
      </w:r>
      <w:r>
        <w:rPr>
          <w:rFonts w:cs="Calibri"/>
        </w:rPr>
        <w:t xml:space="preserve">il 9 maggio u.s. </w:t>
      </w:r>
      <w:r w:rsidRPr="001C215B">
        <w:rPr>
          <w:rFonts w:cs="Calibri"/>
        </w:rPr>
        <w:t xml:space="preserve">presso la sede della Conferenza delle Regioni e Province autonome, la prima riunione congiunta tra 4.MANAGER, l’XI Commissione Attività produttive della Conferenza delle Regioni e le Commissioni Istruzione, Lavoro, Innovazione e Ricerca della Conferenza delle Regioni. </w:t>
      </w:r>
    </w:p>
    <w:p w:rsidR="00A013DF" w:rsidRPr="001C215B" w:rsidRDefault="00A013DF" w:rsidP="0062395A">
      <w:pPr>
        <w:jc w:val="both"/>
        <w:rPr>
          <w:rFonts w:ascii="Calibri" w:hAnsi="Calibri" w:cs="Calibri"/>
          <w:sz w:val="22"/>
        </w:rPr>
      </w:pPr>
    </w:p>
    <w:p w:rsidR="00A013DF" w:rsidRDefault="00586187" w:rsidP="0062395A">
      <w:pPr>
        <w:jc w:val="both"/>
        <w:rPr>
          <w:rFonts w:cs="Calibri"/>
        </w:rPr>
      </w:pPr>
      <w:r>
        <w:rPr>
          <w:rFonts w:cs="Calibri"/>
        </w:rPr>
        <w:t>All’a</w:t>
      </w:r>
      <w:r w:rsidR="00A013DF" w:rsidRPr="001C215B">
        <w:rPr>
          <w:rFonts w:cs="Calibri"/>
        </w:rPr>
        <w:t xml:space="preserve">udizione hanno partecipato </w:t>
      </w:r>
      <w:r>
        <w:rPr>
          <w:rFonts w:cs="Calibri"/>
        </w:rPr>
        <w:t>oltre ai vertici di 4. Manager</w:t>
      </w:r>
      <w:r w:rsidR="00A013DF" w:rsidRPr="001C215B">
        <w:rPr>
          <w:rFonts w:cs="Calibri"/>
        </w:rPr>
        <w:t>, l’Assessore alle Attività Produttive della Regione Marche</w:t>
      </w:r>
      <w:r>
        <w:rPr>
          <w:rFonts w:cs="Calibri"/>
        </w:rPr>
        <w:t>,</w:t>
      </w:r>
      <w:r w:rsidR="00A013DF" w:rsidRPr="001C215B">
        <w:rPr>
          <w:rFonts w:cs="Calibri"/>
        </w:rPr>
        <w:t xml:space="preserve"> Manuela Bora</w:t>
      </w:r>
      <w:r>
        <w:rPr>
          <w:rFonts w:cs="Calibri"/>
        </w:rPr>
        <w:t>,</w:t>
      </w:r>
      <w:r w:rsidR="00A013DF" w:rsidRPr="001C215B">
        <w:rPr>
          <w:rFonts w:cs="Calibri"/>
        </w:rPr>
        <w:t xml:space="preserve"> e l’Assessore alla Formazione della Regione Toscana</w:t>
      </w:r>
      <w:r>
        <w:rPr>
          <w:rFonts w:cs="Calibri"/>
        </w:rPr>
        <w:t>,</w:t>
      </w:r>
      <w:r w:rsidR="00A013DF" w:rsidRPr="001C215B">
        <w:rPr>
          <w:rFonts w:cs="Calibri"/>
        </w:rPr>
        <w:t xml:space="preserve"> Cristina </w:t>
      </w:r>
      <w:proofErr w:type="spellStart"/>
      <w:r w:rsidR="00A013DF" w:rsidRPr="001C215B">
        <w:rPr>
          <w:rFonts w:cs="Calibri"/>
        </w:rPr>
        <w:t>Grieco</w:t>
      </w:r>
      <w:proofErr w:type="spellEnd"/>
      <w:r w:rsidR="00A013DF" w:rsidRPr="001C215B">
        <w:rPr>
          <w:rFonts w:cs="Calibri"/>
        </w:rPr>
        <w:t>.</w:t>
      </w:r>
    </w:p>
    <w:p w:rsidR="00A013DF" w:rsidRPr="001C215B" w:rsidRDefault="00A013DF" w:rsidP="0062395A">
      <w:pPr>
        <w:jc w:val="both"/>
        <w:rPr>
          <w:rFonts w:cs="Calibri"/>
        </w:rPr>
      </w:pPr>
    </w:p>
    <w:p w:rsidR="00A013DF" w:rsidRPr="001C215B" w:rsidRDefault="00A013DF" w:rsidP="0062395A">
      <w:pPr>
        <w:jc w:val="both"/>
        <w:rPr>
          <w:rFonts w:cs="Calibri"/>
        </w:rPr>
      </w:pPr>
      <w:r w:rsidRPr="001C215B">
        <w:rPr>
          <w:rFonts w:cs="Calibri"/>
        </w:rPr>
        <w:t>L’obiettivo</w:t>
      </w:r>
      <w:r>
        <w:rPr>
          <w:rFonts w:cs="Calibri"/>
        </w:rPr>
        <w:t xml:space="preserve"> dell’Associazione, da quanto emerso in sede di audizione,</w:t>
      </w:r>
      <w:r w:rsidRPr="001C215B">
        <w:rPr>
          <w:rFonts w:cs="Calibri"/>
        </w:rPr>
        <w:t xml:space="preserve"> è di delineare strategie e politiche che sostengano sia la creazione di competenze manageriali, sia la domanda di figure manageriali, per far ripartire le PMI e incrementarne la competitività nel mercato globale.</w:t>
      </w:r>
    </w:p>
    <w:p w:rsidR="00A013DF" w:rsidRDefault="00A013DF" w:rsidP="0062395A">
      <w:pPr>
        <w:jc w:val="both"/>
        <w:rPr>
          <w:rFonts w:cs="Calibri"/>
        </w:rPr>
      </w:pPr>
    </w:p>
    <w:p w:rsidR="00A013DF" w:rsidRPr="001C215B" w:rsidRDefault="00A013DF" w:rsidP="0062395A">
      <w:pPr>
        <w:jc w:val="both"/>
        <w:rPr>
          <w:rFonts w:eastAsia="Calibri" w:cs="Calibri"/>
        </w:rPr>
      </w:pPr>
      <w:r>
        <w:rPr>
          <w:rFonts w:cs="Calibri"/>
        </w:rPr>
        <w:t>Tale esigenza nasce dalla constatazione che l</w:t>
      </w:r>
      <w:r w:rsidRPr="001C215B">
        <w:rPr>
          <w:rFonts w:cs="Calibri"/>
        </w:rPr>
        <w:t>a crescita e la produttività delle aziende italiane</w:t>
      </w:r>
      <w:r w:rsidRPr="001C215B">
        <w:rPr>
          <w:rFonts w:eastAsia="Calibri" w:cs="Calibri"/>
        </w:rPr>
        <w:t xml:space="preserve"> hanno registrato, n</w:t>
      </w:r>
      <w:r w:rsidRPr="001C215B">
        <w:rPr>
          <w:rFonts w:cs="Calibri"/>
        </w:rPr>
        <w:t xml:space="preserve">egli ultimi quindici anni, un significativo rallentamento, determinato anche da un </w:t>
      </w:r>
      <w:r w:rsidRPr="00A214B6">
        <w:rPr>
          <w:rFonts w:cs="Calibri"/>
        </w:rPr>
        <w:t xml:space="preserve">deficit di competenze manageriali, sia in termini di domanda, che di offerta. </w:t>
      </w:r>
      <w:r>
        <w:rPr>
          <w:rFonts w:eastAsia="Calibri" w:cs="Calibri"/>
        </w:rPr>
        <w:t xml:space="preserve">Siamo di fronte ad </w:t>
      </w:r>
      <w:r w:rsidRPr="001C215B">
        <w:rPr>
          <w:rFonts w:eastAsia="Calibri" w:cs="Calibri"/>
        </w:rPr>
        <w:t>un livello di “intensità manageriale” non competitiva rispetto alle sfide a cui sono chiamate oggi le imprese italiane.</w:t>
      </w:r>
    </w:p>
    <w:p w:rsidR="00A013DF" w:rsidRDefault="00A013DF" w:rsidP="0062395A">
      <w:pPr>
        <w:jc w:val="both"/>
        <w:rPr>
          <w:b/>
        </w:rPr>
      </w:pPr>
    </w:p>
    <w:p w:rsidR="00A013DF" w:rsidRPr="005D3399" w:rsidRDefault="00A013DF" w:rsidP="0062395A">
      <w:pPr>
        <w:jc w:val="both"/>
      </w:pPr>
      <w:r w:rsidRPr="005D3399">
        <w:t xml:space="preserve">Per questo motivo 4.MANAGER </w:t>
      </w:r>
      <w:r w:rsidRPr="00A214B6">
        <w:t>intende mettere a disposizione delle Regioni informazioni e competenze per ispirare, facilitare e velocizzare la realizzazione di politiche tese a incrementare e rendere più efficiente il “capitale manageriale” delle imprese. Questo, anche mediante l’utilizzo di figure manageriali “a tempo”</w:t>
      </w:r>
      <w:r w:rsidRPr="005D3399">
        <w:t xml:space="preserve"> e attraverso interventi formativi diretti ai giovani, con particolare attenzione ai talenti più brillanti e alle donne</w:t>
      </w:r>
      <w:r w:rsidR="00586187">
        <w:t>.</w:t>
      </w:r>
    </w:p>
    <w:p w:rsidR="00A013DF" w:rsidRPr="005D3399" w:rsidRDefault="00A013DF" w:rsidP="0062395A">
      <w:pPr>
        <w:jc w:val="both"/>
      </w:pPr>
    </w:p>
    <w:p w:rsidR="00A013DF" w:rsidRPr="005D3399" w:rsidRDefault="00A013DF" w:rsidP="0062395A">
      <w:pPr>
        <w:jc w:val="both"/>
      </w:pPr>
      <w:r w:rsidRPr="005D3399">
        <w:t xml:space="preserve">In particolare, 4.MANAGER, per valorizzare i provvedimenti regionali, intende far conoscere </w:t>
      </w:r>
      <w:r w:rsidR="0012423D">
        <w:t>la produzione normativa</w:t>
      </w:r>
      <w:r w:rsidRPr="005D3399">
        <w:t xml:space="preserve"> delle Regioni nelle aziende </w:t>
      </w:r>
      <w:r w:rsidRPr="00A214B6">
        <w:t>mettendo a disposizione una task force di esperti che affianchino imprenditori e manager per approfondire le opportunità,</w:t>
      </w:r>
      <w:r w:rsidRPr="005D3399">
        <w:t xml:space="preserve"> i bandi e le diverse iniziative promosse dalle </w:t>
      </w:r>
      <w:r w:rsidR="0012423D">
        <w:t>stess</w:t>
      </w:r>
      <w:r w:rsidRPr="005D3399">
        <w:t>e</w:t>
      </w:r>
      <w:r w:rsidR="0012423D">
        <w:t xml:space="preserve"> e</w:t>
      </w:r>
      <w:r w:rsidRPr="005D3399">
        <w:t xml:space="preserve"> offrendo il proprio know-how, affinché i provvedimenti in ambito industriale e lavorativo possano tener conto delle esigenze di imprese e manager.</w:t>
      </w:r>
    </w:p>
    <w:p w:rsidR="00A013DF" w:rsidRPr="005D3399" w:rsidRDefault="00A013DF" w:rsidP="0062395A">
      <w:pPr>
        <w:jc w:val="both"/>
      </w:pPr>
    </w:p>
    <w:p w:rsidR="00A013DF" w:rsidRPr="005D3399" w:rsidRDefault="00A013DF" w:rsidP="0062395A">
      <w:pPr>
        <w:jc w:val="both"/>
      </w:pPr>
      <w:r>
        <w:t>Nel corso</w:t>
      </w:r>
      <w:r w:rsidRPr="005D3399">
        <w:t xml:space="preserve"> dell’incontro </w:t>
      </w:r>
      <w:r w:rsidRPr="00A214B6">
        <w:t xml:space="preserve">4.MANAGER ha proposto la creazione di un </w:t>
      </w:r>
      <w:r w:rsidRPr="00501569">
        <w:rPr>
          <w:b/>
        </w:rPr>
        <w:t>tavolo di confronto con le Regioni su possibili iniziative e progetti per riequilibrare la domanda e l’offerta delle competenze manageriali</w:t>
      </w:r>
      <w:r w:rsidRPr="00A214B6">
        <w:t>,</w:t>
      </w:r>
      <w:r w:rsidRPr="005D3399">
        <w:rPr>
          <w:b/>
        </w:rPr>
        <w:t xml:space="preserve"> </w:t>
      </w:r>
      <w:r w:rsidRPr="005D3399">
        <w:t xml:space="preserve">con particolare attenzione per le PMI, le imprese familiari e le start-up innovative. </w:t>
      </w:r>
    </w:p>
    <w:p w:rsidR="00A013DF" w:rsidRPr="005E436D" w:rsidRDefault="00A013DF" w:rsidP="0062395A">
      <w:pPr>
        <w:jc w:val="both"/>
        <w:rPr>
          <w:b/>
        </w:rPr>
      </w:pPr>
    </w:p>
    <w:p w:rsidR="00A013DF" w:rsidRDefault="00A013DF" w:rsidP="0062395A">
      <w:pPr>
        <w:jc w:val="both"/>
      </w:pPr>
      <w:r>
        <w:rPr>
          <w:b/>
        </w:rPr>
        <w:t>4</w:t>
      </w:r>
      <w:r w:rsidRPr="005E436D">
        <w:rPr>
          <w:b/>
        </w:rPr>
        <w:t xml:space="preserve">) </w:t>
      </w:r>
      <w:r>
        <w:rPr>
          <w:b/>
        </w:rPr>
        <w:t xml:space="preserve">Abbiamo concluso una collaborazione con </w:t>
      </w:r>
      <w:r w:rsidR="0012423D">
        <w:rPr>
          <w:b/>
        </w:rPr>
        <w:t>lo S</w:t>
      </w:r>
      <w:r w:rsidRPr="005E436D">
        <w:rPr>
          <w:b/>
        </w:rPr>
        <w:t xml:space="preserve">tudio Ambrosetti </w:t>
      </w:r>
      <w:r w:rsidRPr="005E436D">
        <w:t>che</w:t>
      </w:r>
      <w:r>
        <w:t xml:space="preserve"> tende a stabilire un rapporto stabile e che avrà inizio con la partecipazione del Presidente di Federmanager</w:t>
      </w:r>
      <w:r w:rsidRPr="005E436D">
        <w:t xml:space="preserve"> all’evento di </w:t>
      </w:r>
      <w:proofErr w:type="spellStart"/>
      <w:r w:rsidRPr="005E436D">
        <w:t>Cernobio</w:t>
      </w:r>
      <w:proofErr w:type="spellEnd"/>
      <w:r w:rsidRPr="005E436D">
        <w:t xml:space="preserve"> </w:t>
      </w:r>
      <w:r>
        <w:t>preceduto da</w:t>
      </w:r>
      <w:r w:rsidRPr="005E436D">
        <w:t xml:space="preserve"> una </w:t>
      </w:r>
      <w:r w:rsidRPr="00A8087C">
        <w:rPr>
          <w:b/>
        </w:rPr>
        <w:t xml:space="preserve">ricerca commissionata allo Studio sul valore </w:t>
      </w:r>
      <w:r>
        <w:rPr>
          <w:b/>
        </w:rPr>
        <w:lastRenderedPageBreak/>
        <w:t xml:space="preserve">aggiunto </w:t>
      </w:r>
      <w:r w:rsidRPr="00A8087C">
        <w:rPr>
          <w:b/>
        </w:rPr>
        <w:t>del manager</w:t>
      </w:r>
      <w:r w:rsidRPr="005E436D">
        <w:t xml:space="preserve"> </w:t>
      </w:r>
      <w:r>
        <w:rPr>
          <w:b/>
        </w:rPr>
        <w:t>per l’impresa e sul suo valore etico-</w:t>
      </w:r>
      <w:r w:rsidRPr="00A8087C">
        <w:rPr>
          <w:b/>
        </w:rPr>
        <w:t>sociale</w:t>
      </w:r>
      <w:r>
        <w:rPr>
          <w:b/>
        </w:rPr>
        <w:t xml:space="preserve">, </w:t>
      </w:r>
      <w:r w:rsidRPr="00A8087C">
        <w:t>prevedendo</w:t>
      </w:r>
      <w:r>
        <w:rPr>
          <w:b/>
        </w:rPr>
        <w:t xml:space="preserve"> </w:t>
      </w:r>
      <w:r w:rsidRPr="005E436D">
        <w:t>altresì una campagna stampa</w:t>
      </w:r>
      <w:r>
        <w:t xml:space="preserve"> congiunta, </w:t>
      </w:r>
      <w:r w:rsidR="003E4FD5">
        <w:t xml:space="preserve">il cui </w:t>
      </w:r>
      <w:proofErr w:type="spellStart"/>
      <w:r w:rsidR="003E4FD5">
        <w:t>summary</w:t>
      </w:r>
      <w:proofErr w:type="spellEnd"/>
      <w:r w:rsidR="003E4FD5">
        <w:t xml:space="preserve"> sarà consegnato a tutti i 240 partecipanti, mentre la ricerca completa sarà</w:t>
      </w:r>
      <w:r w:rsidRPr="005E436D">
        <w:t xml:space="preserve"> </w:t>
      </w:r>
      <w:r w:rsidR="003E4FD5">
        <w:t>illustrata</w:t>
      </w:r>
      <w:r w:rsidRPr="005E436D">
        <w:t xml:space="preserve"> al Congresso Nazionale. </w:t>
      </w:r>
    </w:p>
    <w:p w:rsidR="00A013DF" w:rsidRPr="005E436D" w:rsidRDefault="00A013DF" w:rsidP="0062395A">
      <w:pPr>
        <w:jc w:val="both"/>
      </w:pPr>
    </w:p>
    <w:p w:rsidR="00A013DF" w:rsidRPr="005E436D" w:rsidRDefault="00A013DF" w:rsidP="0062395A">
      <w:pPr>
        <w:jc w:val="both"/>
        <w:rPr>
          <w:b/>
        </w:rPr>
      </w:pPr>
      <w:r w:rsidRPr="005E436D">
        <w:rPr>
          <w:b/>
        </w:rPr>
        <w:t>5) Privacy - Progetto “Regolamento Europeo per la protezione dei dati personali (GDPR)”</w:t>
      </w:r>
    </w:p>
    <w:p w:rsidR="00A013DF" w:rsidRPr="005E436D" w:rsidRDefault="00A013DF" w:rsidP="0062395A">
      <w:pPr>
        <w:jc w:val="both"/>
        <w:rPr>
          <w:b/>
        </w:rPr>
      </w:pPr>
    </w:p>
    <w:p w:rsidR="00A013DF" w:rsidRPr="005E436D" w:rsidRDefault="00CE4D1C" w:rsidP="0062395A">
      <w:pPr>
        <w:jc w:val="both"/>
      </w:pPr>
      <w:r>
        <w:t>Cardoni informa che, a</w:t>
      </w:r>
      <w:r w:rsidR="00A013DF" w:rsidRPr="005E436D">
        <w:t xml:space="preserve"> seguito della delibera di Giunta del 29 marzo u.s.</w:t>
      </w:r>
      <w:r>
        <w:t>,</w:t>
      </w:r>
      <w:r w:rsidR="00A013DF" w:rsidRPr="005E436D">
        <w:t xml:space="preserve"> si è dato corso al </w:t>
      </w:r>
      <w:r w:rsidR="00A013DF" w:rsidRPr="005E436D">
        <w:rPr>
          <w:b/>
        </w:rPr>
        <w:t>kick-off del progetto “</w:t>
      </w:r>
      <w:r w:rsidR="00A013DF" w:rsidRPr="005E436D">
        <w:rPr>
          <w:b/>
          <w:i/>
        </w:rPr>
        <w:t>Regolamento Europeo per la protezione dei dati personali (GDPR)</w:t>
      </w:r>
      <w:r w:rsidR="00A013DF" w:rsidRPr="005E436D">
        <w:rPr>
          <w:b/>
        </w:rPr>
        <w:t>”</w:t>
      </w:r>
      <w:r w:rsidR="00A013DF" w:rsidRPr="005E436D">
        <w:t xml:space="preserve"> ed è stato definito il timing delle attività e il calendario degli incontri formativi sul tema del GDPR, erogati </w:t>
      </w:r>
      <w:r w:rsidR="003E4FD5">
        <w:t>attraverso</w:t>
      </w:r>
      <w:r w:rsidR="00A013DF" w:rsidRPr="005E436D">
        <w:t xml:space="preserve"> Federmanager Academy, appartenenti alla 1* fase del Progetto stesso.</w:t>
      </w:r>
    </w:p>
    <w:p w:rsidR="00A013DF" w:rsidRPr="005E436D" w:rsidRDefault="00A013DF" w:rsidP="0062395A">
      <w:pPr>
        <w:jc w:val="both"/>
      </w:pPr>
    </w:p>
    <w:p w:rsidR="00A013DF" w:rsidRPr="00A214B6" w:rsidRDefault="00A013DF" w:rsidP="0062395A">
      <w:pPr>
        <w:jc w:val="both"/>
      </w:pPr>
      <w:r w:rsidRPr="005E436D">
        <w:t xml:space="preserve">Il primo passo per l’implementazione del GDPR </w:t>
      </w:r>
      <w:r w:rsidR="0067035C">
        <w:t>prevedeva il</w:t>
      </w:r>
      <w:r w:rsidRPr="005E436D">
        <w:t xml:space="preserve"> </w:t>
      </w:r>
      <w:r w:rsidRPr="00A214B6">
        <w:t xml:space="preserve">censimento </w:t>
      </w:r>
      <w:r w:rsidR="00CE4D1C">
        <w:t>dei trattamenti svolti da ogni S</w:t>
      </w:r>
      <w:r w:rsidRPr="00A214B6">
        <w:t xml:space="preserve">ede e dalla raccolta delle informazioni accessorie, funzionali alla valutazione del rischio. </w:t>
      </w:r>
    </w:p>
    <w:p w:rsidR="00A013DF" w:rsidRPr="005E436D" w:rsidRDefault="00A013DF" w:rsidP="0062395A">
      <w:pPr>
        <w:jc w:val="both"/>
      </w:pPr>
    </w:p>
    <w:p w:rsidR="00A214B6" w:rsidRPr="0067035C" w:rsidRDefault="008338B6" w:rsidP="0062395A">
      <w:pPr>
        <w:jc w:val="both"/>
      </w:pPr>
      <w:r>
        <w:rPr>
          <w:b/>
        </w:rPr>
        <w:t>Si è</w:t>
      </w:r>
      <w:r w:rsidR="00A013DF" w:rsidRPr="002628C0">
        <w:rPr>
          <w:b/>
        </w:rPr>
        <w:t xml:space="preserve"> avuto un </w:t>
      </w:r>
      <w:r w:rsidR="00A013DF">
        <w:rPr>
          <w:b/>
        </w:rPr>
        <w:t>totale</w:t>
      </w:r>
      <w:r w:rsidR="00A013DF" w:rsidRPr="002628C0">
        <w:rPr>
          <w:b/>
        </w:rPr>
        <w:t xml:space="preserve"> riscontro in linea con le aspettative riguardo alla collaborazione richiesta alle Associazioni territoriali</w:t>
      </w:r>
      <w:r w:rsidR="00501569">
        <w:rPr>
          <w:b/>
        </w:rPr>
        <w:t xml:space="preserve"> </w:t>
      </w:r>
      <w:r w:rsidR="00501569" w:rsidRPr="00501569">
        <w:t>che</w:t>
      </w:r>
      <w:r w:rsidR="00501569">
        <w:rPr>
          <w:b/>
        </w:rPr>
        <w:t xml:space="preserve"> </w:t>
      </w:r>
      <w:r w:rsidR="00A013DF" w:rsidRPr="00A214B6">
        <w:t>hanno consentito alla Società scelta di svolgere l’</w:t>
      </w:r>
      <w:proofErr w:type="spellStart"/>
      <w:r w:rsidR="00A013DF" w:rsidRPr="00A214B6">
        <w:t>assessment</w:t>
      </w:r>
      <w:proofErr w:type="spellEnd"/>
      <w:r w:rsidR="00A013DF" w:rsidRPr="00A214B6">
        <w:t xml:space="preserve"> rispondendo a un questionario predisposto dalla stessa ed hanno ricevuto, entro la data del 25 maggio - data di entrata in v</w:t>
      </w:r>
      <w:r w:rsidR="00D34895">
        <w:t xml:space="preserve">igore della nuova normativa -, </w:t>
      </w:r>
      <w:r w:rsidR="00A013DF" w:rsidRPr="00A214B6">
        <w:t>la docu</w:t>
      </w:r>
      <w:r w:rsidR="0067035C">
        <w:t xml:space="preserve">mentazione consistente nel </w:t>
      </w:r>
      <w:proofErr w:type="spellStart"/>
      <w:r w:rsidR="0067035C">
        <w:t>risk</w:t>
      </w:r>
      <w:proofErr w:type="spellEnd"/>
      <w:r w:rsidR="0067035C">
        <w:t xml:space="preserve"> </w:t>
      </w:r>
      <w:proofErr w:type="spellStart"/>
      <w:r w:rsidR="00A013DF" w:rsidRPr="00A214B6">
        <w:t>assessment</w:t>
      </w:r>
      <w:proofErr w:type="spellEnd"/>
      <w:r w:rsidR="00A013DF" w:rsidRPr="00A214B6">
        <w:t>, nel registro dei trattamenti con la valutazione del rischio e un set documentale. Entro la stessa data le maggiori Associazioni, al pari di Federmanager nazionale, sono state messe in condizione di nominare il DPO, in quanto obbligate</w:t>
      </w:r>
      <w:r w:rsidR="0067035C">
        <w:rPr>
          <w:b/>
        </w:rPr>
        <w:t xml:space="preserve"> </w:t>
      </w:r>
      <w:r w:rsidR="0067035C" w:rsidRPr="0067035C">
        <w:t xml:space="preserve">che sarà unico e individuato in ambito </w:t>
      </w:r>
      <w:proofErr w:type="spellStart"/>
      <w:r w:rsidR="0067035C" w:rsidRPr="0067035C">
        <w:t>Selda</w:t>
      </w:r>
      <w:proofErr w:type="spellEnd"/>
      <w:r w:rsidR="0067035C">
        <w:rPr>
          <w:b/>
        </w:rPr>
        <w:t xml:space="preserve">, </w:t>
      </w:r>
      <w:r w:rsidR="0067035C" w:rsidRPr="0067035C">
        <w:t>la Società informatica del Sistema cui è stata affidata la responsabilità e il coordinamento del delicato progetto.</w:t>
      </w:r>
    </w:p>
    <w:p w:rsidR="00FD31B7" w:rsidRDefault="00FD31B7" w:rsidP="0062395A">
      <w:pPr>
        <w:jc w:val="both"/>
        <w:rPr>
          <w:b/>
        </w:rPr>
      </w:pPr>
    </w:p>
    <w:p w:rsidR="00FD31B7" w:rsidRPr="008338B6" w:rsidRDefault="00FD31B7" w:rsidP="0062395A">
      <w:pPr>
        <w:jc w:val="both"/>
        <w:rPr>
          <w:b/>
        </w:rPr>
      </w:pPr>
      <w:r>
        <w:rPr>
          <w:b/>
        </w:rPr>
        <w:t xml:space="preserve">Seppur inizialmente si sia fatta un po’ di fatica ad omogeneizzare tutte le Sedi ad un medesimo modello, alla fine si è riusciti a </w:t>
      </w:r>
      <w:r w:rsidR="00D34895">
        <w:rPr>
          <w:b/>
        </w:rPr>
        <w:t>“traghettare”</w:t>
      </w:r>
      <w:r>
        <w:rPr>
          <w:b/>
        </w:rPr>
        <w:t xml:space="preserve"> il messaggio </w:t>
      </w:r>
      <w:r w:rsidR="00D34895">
        <w:rPr>
          <w:b/>
        </w:rPr>
        <w:t>circa l’importanza</w:t>
      </w:r>
      <w:r>
        <w:rPr>
          <w:b/>
        </w:rPr>
        <w:t xml:space="preserve"> di aderire a questo progetto </w:t>
      </w:r>
      <w:r w:rsidR="00D34895">
        <w:rPr>
          <w:b/>
        </w:rPr>
        <w:t>così come</w:t>
      </w:r>
      <w:r>
        <w:rPr>
          <w:b/>
        </w:rPr>
        <w:t xml:space="preserve"> i </w:t>
      </w:r>
      <w:r w:rsidR="00D34895">
        <w:rPr>
          <w:b/>
        </w:rPr>
        <w:t>relativi risvolti positivi derivanti dall’</w:t>
      </w:r>
      <w:r>
        <w:rPr>
          <w:b/>
        </w:rPr>
        <w:t>utilizzo di una ba</w:t>
      </w:r>
      <w:r w:rsidR="008374CF">
        <w:rPr>
          <w:b/>
        </w:rPr>
        <w:t>n</w:t>
      </w:r>
      <w:r>
        <w:rPr>
          <w:b/>
        </w:rPr>
        <w:t xml:space="preserve">ca dati comune </w:t>
      </w:r>
      <w:r w:rsidR="00D34895">
        <w:rPr>
          <w:b/>
        </w:rPr>
        <w:t xml:space="preserve">- </w:t>
      </w:r>
      <w:r w:rsidR="00F57D0B">
        <w:rPr>
          <w:b/>
        </w:rPr>
        <w:t>come nel caso di specie – e soprattutto per le gravi sanzioni, anche penali, previste in caso di violazione della normativa.</w:t>
      </w:r>
    </w:p>
    <w:p w:rsidR="00A214B6" w:rsidRPr="005E436D" w:rsidRDefault="00A214B6" w:rsidP="0062395A">
      <w:pPr>
        <w:jc w:val="both"/>
      </w:pPr>
    </w:p>
    <w:p w:rsidR="00A013DF" w:rsidRDefault="00A013DF" w:rsidP="0062395A">
      <w:pPr>
        <w:jc w:val="both"/>
        <w:rPr>
          <w:b/>
        </w:rPr>
      </w:pPr>
      <w:r>
        <w:rPr>
          <w:b/>
        </w:rPr>
        <w:t>6) Pensioni</w:t>
      </w:r>
      <w:r w:rsidRPr="005E436D">
        <w:rPr>
          <w:b/>
        </w:rPr>
        <w:t xml:space="preserve"> </w:t>
      </w:r>
    </w:p>
    <w:p w:rsidR="00A013DF" w:rsidRDefault="00A013DF" w:rsidP="0062395A">
      <w:pPr>
        <w:jc w:val="both"/>
        <w:rPr>
          <w:b/>
        </w:rPr>
      </w:pPr>
    </w:p>
    <w:p w:rsidR="00A013DF" w:rsidRPr="00155A1D" w:rsidRDefault="00A013DF" w:rsidP="0062395A">
      <w:pPr>
        <w:numPr>
          <w:ilvl w:val="0"/>
          <w:numId w:val="2"/>
        </w:numPr>
        <w:tabs>
          <w:tab w:val="left" w:pos="993"/>
        </w:tabs>
        <w:ind w:left="0" w:firstLine="644"/>
        <w:jc w:val="both"/>
        <w:rPr>
          <w:b/>
        </w:rPr>
      </w:pPr>
      <w:r w:rsidRPr="00155A1D">
        <w:rPr>
          <w:b/>
        </w:rPr>
        <w:t xml:space="preserve">Aggiornamenti sul Ricorso CEDU sul blocco della perequazione automatica per il biennio 2012-2013 </w:t>
      </w:r>
    </w:p>
    <w:p w:rsidR="00A013DF" w:rsidRPr="005E436D" w:rsidRDefault="00A013DF" w:rsidP="0062395A">
      <w:pPr>
        <w:jc w:val="both"/>
      </w:pPr>
    </w:p>
    <w:p w:rsidR="007A500A" w:rsidRDefault="00A013DF" w:rsidP="0062395A">
      <w:pPr>
        <w:jc w:val="both"/>
        <w:rPr>
          <w:b/>
        </w:rPr>
      </w:pPr>
      <w:r w:rsidRPr="00C57DB2">
        <w:t>L’adesione all’iniziativa è stata significativa ma con differenziazioni su</w:t>
      </w:r>
      <w:r w:rsidR="00663D24">
        <w:t xml:space="preserve">l Territorio, dovute anche al diverso grado di </w:t>
      </w:r>
      <w:r w:rsidRPr="00C57DB2">
        <w:t xml:space="preserve">proattività delle singole Sedi. </w:t>
      </w:r>
      <w:r w:rsidR="00A214B6" w:rsidRPr="00A214B6">
        <w:rPr>
          <w:b/>
        </w:rPr>
        <w:t>La percentuale totale di adesioni è al 7%</w:t>
      </w:r>
      <w:r w:rsidR="007A500A">
        <w:rPr>
          <w:b/>
        </w:rPr>
        <w:t xml:space="preserve"> e cresce al 9,5% se si considera solo il numero di coloro ch</w:t>
      </w:r>
      <w:r w:rsidR="00971025">
        <w:rPr>
          <w:b/>
        </w:rPr>
        <w:t>e ne avevano titolo, vale a dire</w:t>
      </w:r>
      <w:r w:rsidR="007A500A">
        <w:rPr>
          <w:b/>
        </w:rPr>
        <w:t xml:space="preserve"> pensionati con decorrenza ante 2013.</w:t>
      </w:r>
    </w:p>
    <w:p w:rsidR="00A013DF" w:rsidRDefault="007A500A" w:rsidP="0062395A">
      <w:pPr>
        <w:jc w:val="both"/>
      </w:pPr>
      <w:r w:rsidRPr="00A36658">
        <w:lastRenderedPageBreak/>
        <w:t>Ciò ha rilevato, al di là delle valutazioni di natura squisitamente politica, che esisteva un numero comunque significativo di nostri associati che attendevano</w:t>
      </w:r>
      <w:r w:rsidR="00A214B6">
        <w:t xml:space="preserve"> </w:t>
      </w:r>
      <w:r>
        <w:t>una nostra presa di posizione e, quindi, il riscontro può essere considerato positivo</w:t>
      </w:r>
      <w:r w:rsidR="00A36658">
        <w:t xml:space="preserve"> </w:t>
      </w:r>
      <w:r w:rsidR="00A36658" w:rsidRPr="00A36658">
        <w:t xml:space="preserve">non solo </w:t>
      </w:r>
      <w:r w:rsidR="00A36658">
        <w:t xml:space="preserve">per </w:t>
      </w:r>
      <w:r w:rsidR="00A36658" w:rsidRPr="00A36658">
        <w:t>fidelizzare i pensionati associati ma anche</w:t>
      </w:r>
      <w:r w:rsidR="00A36658">
        <w:t xml:space="preserve"> per promuovere nuove iscrizioni – che si sono verificate.</w:t>
      </w:r>
    </w:p>
    <w:p w:rsidR="00A36658" w:rsidRDefault="00A36658" w:rsidP="0062395A">
      <w:pPr>
        <w:jc w:val="both"/>
        <w:rPr>
          <w:b/>
        </w:rPr>
      </w:pPr>
    </w:p>
    <w:p w:rsidR="00A013DF" w:rsidRPr="002132F1" w:rsidRDefault="00A013DF" w:rsidP="0062395A">
      <w:pPr>
        <w:numPr>
          <w:ilvl w:val="0"/>
          <w:numId w:val="2"/>
        </w:numPr>
        <w:tabs>
          <w:tab w:val="left" w:pos="993"/>
        </w:tabs>
        <w:ind w:left="0" w:firstLine="709"/>
        <w:jc w:val="both"/>
        <w:rPr>
          <w:b/>
          <w:i/>
        </w:rPr>
      </w:pPr>
      <w:r w:rsidRPr="002132F1">
        <w:rPr>
          <w:b/>
        </w:rPr>
        <w:t>Convegno su “</w:t>
      </w:r>
      <w:r w:rsidRPr="002132F1">
        <w:rPr>
          <w:b/>
          <w:i/>
        </w:rPr>
        <w:t>Gli strumenti di flessibilità in uscita: l'</w:t>
      </w:r>
      <w:proofErr w:type="spellStart"/>
      <w:r w:rsidRPr="002132F1">
        <w:rPr>
          <w:b/>
          <w:i/>
        </w:rPr>
        <w:t>isopensione</w:t>
      </w:r>
      <w:proofErr w:type="spellEnd"/>
      <w:r w:rsidRPr="002132F1">
        <w:rPr>
          <w:b/>
          <w:i/>
        </w:rPr>
        <w:t>, l’APE Volontaria, l’APE Aziendale e la RITA”</w:t>
      </w:r>
    </w:p>
    <w:p w:rsidR="00A013DF" w:rsidRPr="002132F1" w:rsidRDefault="00A013DF" w:rsidP="0062395A">
      <w:pPr>
        <w:jc w:val="both"/>
        <w:rPr>
          <w:i/>
        </w:rPr>
      </w:pPr>
    </w:p>
    <w:p w:rsidR="00A013DF" w:rsidRPr="00D303BB" w:rsidRDefault="00A013DF" w:rsidP="0062395A">
      <w:pPr>
        <w:jc w:val="both"/>
      </w:pPr>
      <w:proofErr w:type="gramStart"/>
      <w:r>
        <w:t>il</w:t>
      </w:r>
      <w:proofErr w:type="gramEnd"/>
      <w:r>
        <w:t xml:space="preserve"> </w:t>
      </w:r>
      <w:r w:rsidRPr="004737E5">
        <w:rPr>
          <w:b/>
        </w:rPr>
        <w:t xml:space="preserve">10 maggio </w:t>
      </w:r>
      <w:proofErr w:type="spellStart"/>
      <w:r w:rsidRPr="004737E5">
        <w:rPr>
          <w:b/>
        </w:rPr>
        <w:t>pv</w:t>
      </w:r>
      <w:proofErr w:type="spellEnd"/>
      <w:r w:rsidRPr="004737E5">
        <w:rPr>
          <w:b/>
        </w:rPr>
        <w:t xml:space="preserve"> </w:t>
      </w:r>
      <w:r>
        <w:rPr>
          <w:b/>
        </w:rPr>
        <w:t>si è tenuto</w:t>
      </w:r>
      <w:r w:rsidRPr="004737E5">
        <w:rPr>
          <w:b/>
        </w:rPr>
        <w:t xml:space="preserve"> a Roma</w:t>
      </w:r>
      <w:r>
        <w:rPr>
          <w:b/>
        </w:rPr>
        <w:t>,</w:t>
      </w:r>
      <w:r w:rsidRPr="004737E5">
        <w:rPr>
          <w:b/>
        </w:rPr>
        <w:t xml:space="preserve"> presso l’</w:t>
      </w:r>
      <w:r>
        <w:rPr>
          <w:b/>
        </w:rPr>
        <w:t xml:space="preserve">Auditorium di Via Veneto, </w:t>
      </w:r>
      <w:r w:rsidRPr="00D303BB">
        <w:rPr>
          <w:b/>
        </w:rPr>
        <w:t>un importante convegno</w:t>
      </w:r>
      <w:r w:rsidR="00B3531F">
        <w:rPr>
          <w:b/>
        </w:rPr>
        <w:t>, da noi organizzato,</w:t>
      </w:r>
      <w:r w:rsidRPr="00D303BB">
        <w:rPr>
          <w:b/>
        </w:rPr>
        <w:t xml:space="preserve"> dal titolo “</w:t>
      </w:r>
      <w:r w:rsidRPr="00D303BB">
        <w:rPr>
          <w:b/>
          <w:i/>
        </w:rPr>
        <w:t>Gli strumenti di flessibilità in uscita: l'</w:t>
      </w:r>
      <w:proofErr w:type="spellStart"/>
      <w:r w:rsidRPr="00D303BB">
        <w:rPr>
          <w:b/>
          <w:i/>
        </w:rPr>
        <w:t>isopensione</w:t>
      </w:r>
      <w:proofErr w:type="spellEnd"/>
      <w:r w:rsidRPr="00D303BB">
        <w:rPr>
          <w:b/>
          <w:i/>
        </w:rPr>
        <w:t>, l’APE Volontaria, l’APE Aziendale e la RITA</w:t>
      </w:r>
      <w:r>
        <w:rPr>
          <w:b/>
        </w:rPr>
        <w:t>”</w:t>
      </w:r>
      <w:r w:rsidRPr="00D303BB">
        <w:rPr>
          <w:b/>
        </w:rPr>
        <w:t xml:space="preserve">, </w:t>
      </w:r>
      <w:r w:rsidRPr="00D303BB">
        <w:t xml:space="preserve">nell'ambito del quale </w:t>
      </w:r>
      <w:r w:rsidR="00DB3915">
        <w:t>sono stati</w:t>
      </w:r>
      <w:r w:rsidRPr="00D303BB">
        <w:t xml:space="preserve"> illustrati i principali strumenti messi a disposizione dei lavoratori in uscita dall'azienda che non hanno ancora raggiunto i requisiti pensionistici. </w:t>
      </w:r>
    </w:p>
    <w:p w:rsidR="00A013DF" w:rsidRPr="00D303BB" w:rsidRDefault="00A013DF" w:rsidP="0062395A">
      <w:pPr>
        <w:jc w:val="both"/>
      </w:pPr>
    </w:p>
    <w:p w:rsidR="00A013DF" w:rsidRDefault="00A013DF" w:rsidP="0062395A">
      <w:pPr>
        <w:jc w:val="both"/>
      </w:pPr>
      <w:r>
        <w:t>Sono intervenuti</w:t>
      </w:r>
      <w:r w:rsidRPr="00D303BB">
        <w:t xml:space="preserve"> in qualità di relatori Mario Cardoni, la dr.ssa Rita </w:t>
      </w:r>
      <w:proofErr w:type="spellStart"/>
      <w:r w:rsidRPr="00D303BB">
        <w:t>Comandini</w:t>
      </w:r>
      <w:proofErr w:type="spellEnd"/>
      <w:r w:rsidRPr="00D303BB">
        <w:t>, Responsabile dell’area normativa degli ex Fondi speciali dell’INPS</w:t>
      </w:r>
      <w:r w:rsidR="00F52FC1">
        <w:t>,</w:t>
      </w:r>
      <w:r w:rsidRPr="00D303BB">
        <w:t xml:space="preserve"> </w:t>
      </w:r>
      <w:r w:rsidR="00A214B6">
        <w:t>che ha illustrato</w:t>
      </w:r>
      <w:r w:rsidRPr="00D303BB">
        <w:t xml:space="preserve"> le regole e le procedure operative relative alla c.d. “</w:t>
      </w:r>
      <w:proofErr w:type="spellStart"/>
      <w:r w:rsidRPr="00D303BB">
        <w:t>isopensione</w:t>
      </w:r>
      <w:proofErr w:type="spellEnd"/>
      <w:r w:rsidRPr="00D303BB">
        <w:t xml:space="preserve">”, i meccanismi di accesso e di funzionamento dell’APE volontaria e dell’APE aziendale, nonché il Direttore del </w:t>
      </w:r>
      <w:proofErr w:type="spellStart"/>
      <w:r w:rsidRPr="00D303BB">
        <w:t>Previndai</w:t>
      </w:r>
      <w:proofErr w:type="spellEnd"/>
      <w:r w:rsidRPr="00D303BB">
        <w:t xml:space="preserve">, Oliva Masini </w:t>
      </w:r>
      <w:r w:rsidR="00A214B6">
        <w:t>sul</w:t>
      </w:r>
      <w:r w:rsidRPr="00D303BB">
        <w:t xml:space="preserve"> tema della RITA.</w:t>
      </w:r>
    </w:p>
    <w:p w:rsidR="00A013DF" w:rsidRDefault="00A013DF" w:rsidP="0062395A">
      <w:pPr>
        <w:jc w:val="both"/>
      </w:pPr>
    </w:p>
    <w:p w:rsidR="00A013DF" w:rsidRPr="00884B2D" w:rsidRDefault="00A013DF" w:rsidP="0062395A">
      <w:pPr>
        <w:jc w:val="both"/>
        <w:rPr>
          <w:b/>
        </w:rPr>
      </w:pPr>
      <w:r w:rsidRPr="00884B2D">
        <w:rPr>
          <w:b/>
        </w:rPr>
        <w:t>Il prossimo incontro</w:t>
      </w:r>
      <w:r w:rsidR="00B3531F">
        <w:rPr>
          <w:b/>
        </w:rPr>
        <w:t>, che avrà un taglio più</w:t>
      </w:r>
      <w:r w:rsidRPr="00884B2D">
        <w:rPr>
          <w:b/>
        </w:rPr>
        <w:t xml:space="preserve"> formativo</w:t>
      </w:r>
      <w:r w:rsidRPr="00866116">
        <w:rPr>
          <w:b/>
        </w:rPr>
        <w:t xml:space="preserve"> </w:t>
      </w:r>
      <w:r w:rsidRPr="00884B2D">
        <w:rPr>
          <w:b/>
        </w:rPr>
        <w:t>in materia</w:t>
      </w:r>
      <w:r>
        <w:rPr>
          <w:b/>
        </w:rPr>
        <w:t>, rivolto esclusivamente alle strutture delle Sedi territoriali,</w:t>
      </w:r>
      <w:r w:rsidRPr="00884B2D">
        <w:rPr>
          <w:b/>
        </w:rPr>
        <w:t xml:space="preserve"> si svolgerà il 15 giugno a Bologna.</w:t>
      </w:r>
    </w:p>
    <w:p w:rsidR="00A013DF" w:rsidRPr="00884B2D" w:rsidRDefault="00A013DF" w:rsidP="0062395A">
      <w:pPr>
        <w:jc w:val="both"/>
        <w:rPr>
          <w:b/>
        </w:rPr>
      </w:pPr>
    </w:p>
    <w:p w:rsidR="00A013DF" w:rsidRPr="005E436D" w:rsidRDefault="00A013DF" w:rsidP="0062395A">
      <w:pPr>
        <w:jc w:val="both"/>
        <w:rPr>
          <w:b/>
        </w:rPr>
      </w:pPr>
      <w:r>
        <w:rPr>
          <w:b/>
        </w:rPr>
        <w:t>7</w:t>
      </w:r>
      <w:r w:rsidRPr="005E436D">
        <w:rPr>
          <w:b/>
        </w:rPr>
        <w:t xml:space="preserve">) </w:t>
      </w:r>
      <w:proofErr w:type="spellStart"/>
      <w:r w:rsidRPr="005E436D">
        <w:rPr>
          <w:b/>
        </w:rPr>
        <w:t>Previndai</w:t>
      </w:r>
      <w:proofErr w:type="spellEnd"/>
      <w:r w:rsidRPr="005E436D">
        <w:rPr>
          <w:b/>
        </w:rPr>
        <w:t>: iscrizioni familiari a carico</w:t>
      </w:r>
    </w:p>
    <w:p w:rsidR="00A013DF" w:rsidRPr="005E436D" w:rsidRDefault="00A013DF" w:rsidP="0062395A">
      <w:pPr>
        <w:jc w:val="both"/>
      </w:pPr>
    </w:p>
    <w:p w:rsidR="00A013DF" w:rsidRPr="005E436D" w:rsidRDefault="00A013DF" w:rsidP="0062395A">
      <w:pPr>
        <w:jc w:val="both"/>
      </w:pPr>
      <w:r w:rsidRPr="005E436D">
        <w:rPr>
          <w:b/>
        </w:rPr>
        <w:t xml:space="preserve">Dal 2 maggio </w:t>
      </w:r>
      <w:r w:rsidRPr="005E436D">
        <w:t xml:space="preserve">è possibile iscrivere a </w:t>
      </w:r>
      <w:proofErr w:type="spellStart"/>
      <w:r w:rsidRPr="005E436D">
        <w:t>Previndai</w:t>
      </w:r>
      <w:proofErr w:type="spellEnd"/>
      <w:r w:rsidRPr="005E436D">
        <w:t xml:space="preserve"> i familiari fiscalmente a carico. </w:t>
      </w:r>
    </w:p>
    <w:p w:rsidR="00A013DF" w:rsidRPr="005E436D" w:rsidRDefault="00A013DF" w:rsidP="0062395A">
      <w:pPr>
        <w:jc w:val="both"/>
      </w:pPr>
    </w:p>
    <w:p w:rsidR="00A013DF" w:rsidRPr="005E436D" w:rsidRDefault="00A013DF" w:rsidP="0062395A">
      <w:pPr>
        <w:jc w:val="both"/>
      </w:pPr>
      <w:r w:rsidRPr="005E436D">
        <w:t xml:space="preserve">Questo risultato va incontro alle numerose richieste dei nostri iscritti e aggiunge un nuovo e rilevante tassello alla gamma di servizi che il Fondo mette a disposizione dei propri associati. Si tratta di una opportunità di grande rilievo in quanto consente di entrare a far parte della previdenza complementare in giovane età, laddove, </w:t>
      </w:r>
      <w:r w:rsidR="008E3DCC">
        <w:t>come</w:t>
      </w:r>
      <w:r w:rsidRPr="005E436D">
        <w:t xml:space="preserve"> nella maggioranza dei casi, l’iscrizione riguarderà i figli, usufruendo così in prospettiva delle agevolazioni </w:t>
      </w:r>
      <w:r w:rsidR="0046508F">
        <w:t xml:space="preserve">fiscali </w:t>
      </w:r>
      <w:r w:rsidRPr="005E436D">
        <w:t>collegate alla anzianità di appartenenza al Fondo.</w:t>
      </w:r>
    </w:p>
    <w:p w:rsidR="00A013DF" w:rsidRPr="005E436D" w:rsidRDefault="00A013DF" w:rsidP="0062395A">
      <w:pPr>
        <w:jc w:val="both"/>
      </w:pPr>
    </w:p>
    <w:p w:rsidR="00A013DF" w:rsidRPr="005E436D" w:rsidRDefault="00A013DF" w:rsidP="0062395A">
      <w:pPr>
        <w:jc w:val="both"/>
      </w:pPr>
      <w:proofErr w:type="spellStart"/>
      <w:r w:rsidRPr="005E436D">
        <w:t>Previndai</w:t>
      </w:r>
      <w:proofErr w:type="spellEnd"/>
      <w:r w:rsidRPr="005E436D">
        <w:t xml:space="preserve"> ha realizzato </w:t>
      </w:r>
      <w:r w:rsidRPr="008E3DCC">
        <w:t>una specifica procedura via web attivabile dall’area riservata dei dirigenti iscritti,</w:t>
      </w:r>
      <w:r w:rsidRPr="005E436D">
        <w:t xml:space="preserve"> che guida il dirigente attraverso gli adempimenti del caso.</w:t>
      </w:r>
    </w:p>
    <w:p w:rsidR="00A013DF" w:rsidRPr="005E436D" w:rsidRDefault="00A013DF" w:rsidP="0062395A">
      <w:pPr>
        <w:jc w:val="both"/>
      </w:pPr>
    </w:p>
    <w:p w:rsidR="00A013DF" w:rsidRDefault="00A013DF" w:rsidP="0062395A">
      <w:pPr>
        <w:jc w:val="both"/>
      </w:pPr>
      <w:r w:rsidRPr="005E436D">
        <w:t xml:space="preserve">E stata altresì inviata una comunicazione ad hoc a tutti gli iscritti ed </w:t>
      </w:r>
      <w:r w:rsidRPr="008E3DCC">
        <w:t>è stato richiesto ai Presidenti delle sedi territoriali di fornire supporto per l’informativa a coloro che si rivolgeranno alle stesse t</w:t>
      </w:r>
      <w:r w:rsidRPr="005E436D">
        <w:t>rattandosi di una novità importante che gli associati attendevano e con la quale si dà ancora più valore al Fondo in termini di apprezzamento ma anche di immagine per Federmanager.</w:t>
      </w:r>
    </w:p>
    <w:p w:rsidR="00A013DF" w:rsidRDefault="00A013DF" w:rsidP="0062395A">
      <w:pPr>
        <w:jc w:val="both"/>
      </w:pPr>
    </w:p>
    <w:p w:rsidR="00A013DF" w:rsidRPr="00B41C57" w:rsidRDefault="00A013DF" w:rsidP="0062395A">
      <w:pPr>
        <w:jc w:val="both"/>
        <w:rPr>
          <w:b/>
        </w:rPr>
      </w:pPr>
      <w:r>
        <w:rPr>
          <w:b/>
        </w:rPr>
        <w:t xml:space="preserve">8) </w:t>
      </w:r>
      <w:r w:rsidRPr="00B41C57">
        <w:rPr>
          <w:b/>
        </w:rPr>
        <w:t>Assemblea CDI Manager</w:t>
      </w:r>
    </w:p>
    <w:p w:rsidR="00A013DF" w:rsidRPr="00B41C57" w:rsidRDefault="00A013DF" w:rsidP="0062395A">
      <w:pPr>
        <w:jc w:val="both"/>
      </w:pPr>
    </w:p>
    <w:p w:rsidR="00A013DF" w:rsidRPr="00B41C57" w:rsidRDefault="00A013DF" w:rsidP="0062395A">
      <w:pPr>
        <w:jc w:val="both"/>
      </w:pPr>
      <w:r w:rsidRPr="00B41C57">
        <w:t xml:space="preserve">In data 17 aprile u.s. si è tenuta l’Assemblea CDI Manager per il rinnovo dei componenti del </w:t>
      </w:r>
      <w:proofErr w:type="spellStart"/>
      <w:r w:rsidRPr="00B41C57">
        <w:t>CdA</w:t>
      </w:r>
      <w:proofErr w:type="spellEnd"/>
      <w:r w:rsidRPr="00B41C57">
        <w:t xml:space="preserve"> della Società per il triennio 2018-2020. </w:t>
      </w:r>
    </w:p>
    <w:p w:rsidR="00A013DF" w:rsidRPr="00B41C57" w:rsidRDefault="00A013DF" w:rsidP="0062395A">
      <w:pPr>
        <w:jc w:val="both"/>
      </w:pPr>
    </w:p>
    <w:p w:rsidR="00136D50" w:rsidRPr="00136D50" w:rsidRDefault="00A013DF" w:rsidP="00136D50">
      <w:pPr>
        <w:jc w:val="both"/>
      </w:pPr>
      <w:r w:rsidRPr="00B41C57">
        <w:t xml:space="preserve">In quella sede Cardoni in rappresentanza di Federmanager, azionista di maggioranza, constatando un bilancio positivo in tutte le sue voci, ha espresso una valutazione positiva in merito </w:t>
      </w:r>
      <w:r>
        <w:t>all’o</w:t>
      </w:r>
      <w:r w:rsidRPr="00B41C57">
        <w:t>perato della Società, cresc</w:t>
      </w:r>
      <w:r>
        <w:t>i</w:t>
      </w:r>
      <w:r w:rsidR="005E670A">
        <w:t>u</w:t>
      </w:r>
      <w:r w:rsidRPr="00B41C57">
        <w:t xml:space="preserve">ta di circa il 20%, un dato certamente positivo </w:t>
      </w:r>
      <w:r w:rsidR="001F6147">
        <w:t>anche se</w:t>
      </w:r>
      <w:r w:rsidRPr="00B41C57">
        <w:t xml:space="preserve"> leggermente inferiore</w:t>
      </w:r>
      <w:r w:rsidR="00136D50">
        <w:t xml:space="preserve"> alle aspettative</w:t>
      </w:r>
      <w:r w:rsidR="00136D50" w:rsidRPr="00136D50">
        <w:t>, per cui è stata conferma</w:t>
      </w:r>
      <w:r w:rsidR="00136D50">
        <w:t>ta la composizione degli Organi per il prossimo triennio.</w:t>
      </w:r>
    </w:p>
    <w:p w:rsidR="00A013DF" w:rsidRPr="00B41C57" w:rsidRDefault="00A013DF" w:rsidP="0062395A">
      <w:pPr>
        <w:jc w:val="both"/>
      </w:pPr>
    </w:p>
    <w:p w:rsidR="00A013DF" w:rsidRPr="00B41C57" w:rsidRDefault="00A013DF" w:rsidP="0062395A">
      <w:pPr>
        <w:jc w:val="both"/>
      </w:pPr>
      <w:r w:rsidRPr="00B41C57">
        <w:t xml:space="preserve">Si è però puntualizzato come non ci sia ancora una comprensione condivisa e comune su compiti e ruolo di </w:t>
      </w:r>
      <w:proofErr w:type="spellStart"/>
      <w:r w:rsidRPr="00B41C57">
        <w:t>CDi</w:t>
      </w:r>
      <w:proofErr w:type="spellEnd"/>
      <w:r w:rsidRPr="00B41C57">
        <w:t xml:space="preserve"> rispetto al Sistema Federmanager. Le Associazioni Territoriali dovrebbero considerare </w:t>
      </w:r>
      <w:proofErr w:type="spellStart"/>
      <w:r w:rsidRPr="00B41C57">
        <w:t>CDi</w:t>
      </w:r>
      <w:proofErr w:type="spellEnd"/>
      <w:r w:rsidRPr="00B41C57">
        <w:t xml:space="preserve"> come parte integrante del Sistema, nella gamma dei servizi a disposizione degli iscritti; purtroppo, salvo alcune Sedi, non c’è stata la collaborazione attesa pur nella veste di azionisti.</w:t>
      </w:r>
    </w:p>
    <w:p w:rsidR="00A013DF" w:rsidRDefault="00A013DF" w:rsidP="0062395A">
      <w:pPr>
        <w:jc w:val="both"/>
      </w:pPr>
    </w:p>
    <w:p w:rsidR="00136D50" w:rsidRDefault="00136D50" w:rsidP="0062395A">
      <w:pPr>
        <w:jc w:val="both"/>
      </w:pPr>
      <w:r>
        <w:t>P</w:t>
      </w:r>
      <w:r w:rsidR="00A013DF">
        <w:t xml:space="preserve">er tutto quanto sopra considerato, poiché anche la </w:t>
      </w:r>
      <w:proofErr w:type="spellStart"/>
      <w:r w:rsidR="00A013DF">
        <w:t>governance</w:t>
      </w:r>
      <w:proofErr w:type="spellEnd"/>
      <w:r w:rsidR="00A013DF">
        <w:t xml:space="preserve"> deve rientrare nei modelli delle società o </w:t>
      </w:r>
      <w:r w:rsidR="00422BB3">
        <w:t xml:space="preserve">degli </w:t>
      </w:r>
      <w:r w:rsidR="00A013DF">
        <w:t xml:space="preserve">enti appartenenti al Sistema Federmanager, la Giunta, il 29 marzo u.s., ha deliberato in senso favorevole alla proposta di riacquisto da parte di Manager Solutions delle quote che </w:t>
      </w:r>
      <w:r>
        <w:t>sono</w:t>
      </w:r>
      <w:r w:rsidR="00A013DF">
        <w:t xml:space="preserve"> in possesso delle Associazioni territoriali e ha dato mandato di procedere in tal senso. </w:t>
      </w:r>
    </w:p>
    <w:p w:rsidR="00A013DF" w:rsidRDefault="00A013DF" w:rsidP="0062395A">
      <w:pPr>
        <w:jc w:val="both"/>
      </w:pPr>
    </w:p>
    <w:p w:rsidR="00422BB3" w:rsidRPr="00384DAD" w:rsidRDefault="00136D50" w:rsidP="0062395A">
      <w:pPr>
        <w:jc w:val="both"/>
        <w:rPr>
          <w:b/>
        </w:rPr>
      </w:pPr>
      <w:r>
        <w:rPr>
          <w:b/>
        </w:rPr>
        <w:t>Tale iniziativa è stata rappresentata in sede assembleare e,</w:t>
      </w:r>
      <w:r w:rsidR="00A013DF" w:rsidRPr="003D25F8">
        <w:rPr>
          <w:b/>
        </w:rPr>
        <w:t xml:space="preserve"> da parte dei present</w:t>
      </w:r>
      <w:r w:rsidR="00A013DF">
        <w:rPr>
          <w:b/>
        </w:rPr>
        <w:t>i</w:t>
      </w:r>
      <w:r>
        <w:rPr>
          <w:b/>
        </w:rPr>
        <w:t>, non s</w:t>
      </w:r>
      <w:r w:rsidR="00A013DF">
        <w:rPr>
          <w:b/>
        </w:rPr>
        <w:t xml:space="preserve">i sono </w:t>
      </w:r>
      <w:r>
        <w:rPr>
          <w:b/>
        </w:rPr>
        <w:t>registrate</w:t>
      </w:r>
      <w:r w:rsidR="00A013DF">
        <w:rPr>
          <w:b/>
        </w:rPr>
        <w:t xml:space="preserve"> obiezioni </w:t>
      </w:r>
    </w:p>
    <w:p w:rsidR="00422BB3" w:rsidRPr="00384DAD" w:rsidRDefault="00422BB3" w:rsidP="0062395A">
      <w:pPr>
        <w:jc w:val="both"/>
        <w:rPr>
          <w:b/>
        </w:rPr>
      </w:pPr>
    </w:p>
    <w:p w:rsidR="00422BB3" w:rsidRPr="00384DAD" w:rsidRDefault="00422BB3" w:rsidP="0062395A">
      <w:pPr>
        <w:jc w:val="both"/>
        <w:rPr>
          <w:b/>
        </w:rPr>
      </w:pPr>
    </w:p>
    <w:p w:rsidR="00A013DF" w:rsidRPr="00986FBF" w:rsidRDefault="00A013DF" w:rsidP="0062395A">
      <w:pPr>
        <w:jc w:val="both"/>
        <w:rPr>
          <w:b/>
          <w:lang w:val="en-US"/>
        </w:rPr>
      </w:pPr>
      <w:r w:rsidRPr="0002601D">
        <w:rPr>
          <w:b/>
          <w:lang w:val="en-US"/>
        </w:rPr>
        <w:t>9</w:t>
      </w:r>
      <w:r w:rsidRPr="00986FBF">
        <w:rPr>
          <w:b/>
          <w:lang w:val="en-US"/>
        </w:rPr>
        <w:t xml:space="preserve">) Meeting </w:t>
      </w:r>
      <w:proofErr w:type="spellStart"/>
      <w:r w:rsidRPr="00986FBF">
        <w:rPr>
          <w:b/>
          <w:lang w:val="en-US"/>
        </w:rPr>
        <w:t>Nazionale</w:t>
      </w:r>
      <w:proofErr w:type="spellEnd"/>
      <w:r w:rsidRPr="00986FBF">
        <w:rPr>
          <w:b/>
          <w:lang w:val="en-US"/>
        </w:rPr>
        <w:t xml:space="preserve"> </w:t>
      </w:r>
      <w:proofErr w:type="spellStart"/>
      <w:r w:rsidRPr="00986FBF">
        <w:rPr>
          <w:b/>
          <w:lang w:val="en-US"/>
        </w:rPr>
        <w:t>Gruppo</w:t>
      </w:r>
      <w:proofErr w:type="spellEnd"/>
      <w:r w:rsidRPr="00986FBF">
        <w:rPr>
          <w:b/>
          <w:lang w:val="en-US"/>
        </w:rPr>
        <w:t xml:space="preserve"> Giovani: “ITALI - </w:t>
      </w:r>
      <w:r w:rsidRPr="00986FBF">
        <w:rPr>
          <w:b/>
          <w:i/>
          <w:lang w:val="en-US"/>
        </w:rPr>
        <w:t>Innovative and Technology Advanced Leadership for Italy</w:t>
      </w:r>
      <w:r w:rsidRPr="00986FBF">
        <w:rPr>
          <w:b/>
          <w:lang w:val="en-US"/>
        </w:rPr>
        <w:t>”</w:t>
      </w:r>
    </w:p>
    <w:p w:rsidR="00A013DF" w:rsidRPr="00986FBF" w:rsidRDefault="00A013DF" w:rsidP="0062395A">
      <w:pPr>
        <w:jc w:val="both"/>
        <w:rPr>
          <w:b/>
          <w:lang w:val="en-US"/>
        </w:rPr>
      </w:pPr>
    </w:p>
    <w:p w:rsidR="00A013DF" w:rsidRPr="00986FBF" w:rsidRDefault="00A013DF" w:rsidP="0062395A">
      <w:pPr>
        <w:jc w:val="both"/>
      </w:pPr>
      <w:r w:rsidRPr="00986FBF">
        <w:t xml:space="preserve">L’evento, tenutosi a Venezia nei giorni 16 e 17 marzo </w:t>
      </w:r>
      <w:proofErr w:type="spellStart"/>
      <w:r w:rsidRPr="00986FBF">
        <w:t>uu.ss</w:t>
      </w:r>
      <w:proofErr w:type="spellEnd"/>
      <w:r w:rsidRPr="00986FBF">
        <w:t xml:space="preserve">. è stato dedicato al tema “ITALI”, acronimo per “Innovative and </w:t>
      </w:r>
      <w:proofErr w:type="spellStart"/>
      <w:r w:rsidRPr="00986FBF">
        <w:t>Technologically</w:t>
      </w:r>
      <w:proofErr w:type="spellEnd"/>
      <w:r w:rsidRPr="00986FBF">
        <w:t xml:space="preserve"> Advanced Leadership for </w:t>
      </w:r>
      <w:proofErr w:type="spellStart"/>
      <w:r w:rsidRPr="00986FBF">
        <w:t>Italy</w:t>
      </w:r>
      <w:proofErr w:type="spellEnd"/>
      <w:r w:rsidRPr="00986FBF">
        <w:t xml:space="preserve">”, e realizzato </w:t>
      </w:r>
      <w:r w:rsidR="0000092B">
        <w:t xml:space="preserve">con la collaborazione di </w:t>
      </w:r>
      <w:r w:rsidRPr="00986FBF">
        <w:t xml:space="preserve">Umana Spa e l’associazione 4.Manager. </w:t>
      </w:r>
    </w:p>
    <w:p w:rsidR="00A013DF" w:rsidRPr="00986FBF" w:rsidRDefault="00A013DF" w:rsidP="0062395A">
      <w:pPr>
        <w:jc w:val="both"/>
      </w:pPr>
    </w:p>
    <w:p w:rsidR="00A013DF" w:rsidRPr="00986FBF" w:rsidRDefault="0000092B" w:rsidP="0062395A">
      <w:pPr>
        <w:jc w:val="both"/>
      </w:pPr>
      <w:r>
        <w:t>L</w:t>
      </w:r>
      <w:r w:rsidR="00A013DF" w:rsidRPr="00986FBF">
        <w:t xml:space="preserve">a giornata di avvio dell’evento </w:t>
      </w:r>
      <w:r>
        <w:t xml:space="preserve">ha visto una parte pubblica, con la presenza di relatori di primo piano del mondo accademico e aziendale che ha riscosso grande interesse. A seguire </w:t>
      </w:r>
      <w:r w:rsidR="00A013DF" w:rsidRPr="00986FBF">
        <w:t xml:space="preserve">c’è stata la finale del “Premio Giovane Manager 2017”, promosso dal Gruppo Giovani di Federmanager con la collaborazione degli head </w:t>
      </w:r>
      <w:proofErr w:type="spellStart"/>
      <w:r w:rsidR="00A013DF" w:rsidRPr="00986FBF">
        <w:t>hunters</w:t>
      </w:r>
      <w:proofErr w:type="spellEnd"/>
      <w:r w:rsidR="00A013DF" w:rsidRPr="00986FBF">
        <w:t xml:space="preserve"> di Hays Italia, per far emergere i migliori giovani manager del nostro Sistema selezionati tra più di 1.600 profili di manager under 44 iscritti a Federmanager. </w:t>
      </w:r>
    </w:p>
    <w:p w:rsidR="00A013DF" w:rsidRPr="00986FBF" w:rsidRDefault="00A013DF" w:rsidP="0062395A">
      <w:pPr>
        <w:jc w:val="both"/>
      </w:pPr>
    </w:p>
    <w:p w:rsidR="00A013DF" w:rsidRPr="00986FBF" w:rsidRDefault="00A013DF" w:rsidP="0062395A">
      <w:pPr>
        <w:jc w:val="both"/>
      </w:pPr>
      <w:r w:rsidRPr="00986FBF">
        <w:t xml:space="preserve">Un premio speciale è stato assegnato al primo classificato, Cristiano Venturini, che ha ritirato un biglietto per lo </w:t>
      </w:r>
      <w:proofErr w:type="spellStart"/>
      <w:r w:rsidRPr="00986FBF">
        <w:t>study</w:t>
      </w:r>
      <w:proofErr w:type="spellEnd"/>
      <w:r w:rsidRPr="00986FBF">
        <w:t xml:space="preserve"> tour in </w:t>
      </w:r>
      <w:proofErr w:type="spellStart"/>
      <w:r w:rsidRPr="00986FBF">
        <w:t>Silicon</w:t>
      </w:r>
      <w:proofErr w:type="spellEnd"/>
      <w:r w:rsidRPr="00986FBF">
        <w:t xml:space="preserve"> Valley che Federmanager Academy</w:t>
      </w:r>
      <w:r w:rsidR="00C90A7F">
        <w:t xml:space="preserve"> nell’ambito del nostro progetto “</w:t>
      </w:r>
      <w:proofErr w:type="spellStart"/>
      <w:r w:rsidR="00C90A7F" w:rsidRPr="00C90A7F">
        <w:rPr>
          <w:i/>
        </w:rPr>
        <w:t>Mind</w:t>
      </w:r>
      <w:proofErr w:type="spellEnd"/>
      <w:r w:rsidR="00C90A7F" w:rsidRPr="00C90A7F">
        <w:rPr>
          <w:i/>
        </w:rPr>
        <w:t xml:space="preserve">-Un </w:t>
      </w:r>
      <w:proofErr w:type="spellStart"/>
      <w:r w:rsidR="00C90A7F" w:rsidRPr="00C90A7F">
        <w:rPr>
          <w:i/>
        </w:rPr>
        <w:t>outlook</w:t>
      </w:r>
      <w:proofErr w:type="spellEnd"/>
      <w:r w:rsidR="00C90A7F" w:rsidRPr="00C90A7F">
        <w:rPr>
          <w:i/>
        </w:rPr>
        <w:t xml:space="preserve"> </w:t>
      </w:r>
      <w:r w:rsidR="00C90A7F" w:rsidRPr="00C90A7F">
        <w:rPr>
          <w:i/>
        </w:rPr>
        <w:lastRenderedPageBreak/>
        <w:t>sul futuro”</w:t>
      </w:r>
      <w:r w:rsidRPr="00986FBF">
        <w:t xml:space="preserve"> organizzerà a giugno 2018: una settimana di </w:t>
      </w:r>
      <w:r w:rsidRPr="00422BB3">
        <w:rPr>
          <w:i/>
        </w:rPr>
        <w:t>full immersion</w:t>
      </w:r>
      <w:r w:rsidRPr="00986FBF">
        <w:t xml:space="preserve"> con lezioni di docenti delle università più prestigiose e visite alle aziende più innovative al mondo. </w:t>
      </w:r>
    </w:p>
    <w:p w:rsidR="00A013DF" w:rsidRPr="00986FBF" w:rsidRDefault="00A013DF" w:rsidP="0062395A">
      <w:pPr>
        <w:jc w:val="both"/>
      </w:pPr>
    </w:p>
    <w:p w:rsidR="00A013DF" w:rsidRDefault="00A013DF" w:rsidP="0062395A">
      <w:pPr>
        <w:jc w:val="both"/>
        <w:rPr>
          <w:i/>
        </w:rPr>
      </w:pPr>
      <w:r w:rsidRPr="00986FBF">
        <w:t>I 10 giovani manager premiati</w:t>
      </w:r>
      <w:r w:rsidR="00C90A7F">
        <w:t>, unendosi ai componenti del Coordinamento,</w:t>
      </w:r>
      <w:r w:rsidRPr="00986FBF">
        <w:t xml:space="preserve"> hanno partecipato ai 3 tavoli di lavoro che sono stati formati nella seconda giornata per approfondire i temi scelti dal Gruppo Giovani di Federmanager come centrali nel prossimo futuro: </w:t>
      </w:r>
      <w:proofErr w:type="spellStart"/>
      <w:r w:rsidRPr="00986FBF">
        <w:rPr>
          <w:i/>
        </w:rPr>
        <w:t>going</w:t>
      </w:r>
      <w:proofErr w:type="spellEnd"/>
      <w:r w:rsidRPr="00986FBF">
        <w:rPr>
          <w:i/>
        </w:rPr>
        <w:t xml:space="preserve"> global</w:t>
      </w:r>
      <w:r w:rsidRPr="00986FBF">
        <w:t xml:space="preserve">, valorizzazione delle competenze e promozione dei talenti, </w:t>
      </w:r>
      <w:proofErr w:type="spellStart"/>
      <w:r w:rsidRPr="00986FBF">
        <w:rPr>
          <w:i/>
        </w:rPr>
        <w:t>digital</w:t>
      </w:r>
      <w:proofErr w:type="spellEnd"/>
      <w:r w:rsidRPr="00986FBF">
        <w:rPr>
          <w:i/>
        </w:rPr>
        <w:t xml:space="preserve"> </w:t>
      </w:r>
      <w:proofErr w:type="spellStart"/>
      <w:r w:rsidRPr="00986FBF">
        <w:rPr>
          <w:i/>
        </w:rPr>
        <w:t>transformation</w:t>
      </w:r>
      <w:proofErr w:type="spellEnd"/>
      <w:r w:rsidRPr="00986FBF">
        <w:rPr>
          <w:i/>
        </w:rPr>
        <w:t>.</w:t>
      </w:r>
    </w:p>
    <w:p w:rsidR="00EF2586" w:rsidRDefault="00EF2586" w:rsidP="0062395A">
      <w:pPr>
        <w:jc w:val="both"/>
        <w:rPr>
          <w:i/>
        </w:rPr>
      </w:pPr>
    </w:p>
    <w:p w:rsidR="00EF2586" w:rsidRPr="00EF2586" w:rsidRDefault="00EF2586" w:rsidP="0062395A">
      <w:pPr>
        <w:jc w:val="both"/>
      </w:pPr>
      <w:r>
        <w:t>Ne sono emerse idee progettuali molto interess</w:t>
      </w:r>
      <w:r w:rsidR="0002738E">
        <w:t>anti, alcune delle quali verranno sottoposte alla valutazione dei vertici di Federmanager.</w:t>
      </w:r>
    </w:p>
    <w:p w:rsidR="00A013DF" w:rsidRPr="005E436D" w:rsidRDefault="00A013DF" w:rsidP="0062395A">
      <w:pPr>
        <w:jc w:val="both"/>
        <w:rPr>
          <w:b/>
        </w:rPr>
      </w:pPr>
    </w:p>
    <w:p w:rsidR="00A013DF" w:rsidRPr="005E436D" w:rsidRDefault="00A013DF" w:rsidP="0062395A">
      <w:pPr>
        <w:jc w:val="both"/>
        <w:rPr>
          <w:b/>
        </w:rPr>
      </w:pPr>
      <w:r>
        <w:rPr>
          <w:b/>
        </w:rPr>
        <w:t>10</w:t>
      </w:r>
      <w:r w:rsidRPr="005E436D">
        <w:rPr>
          <w:b/>
        </w:rPr>
        <w:t>) Evento in Vaticano su “L’altra dimensione del management”</w:t>
      </w:r>
    </w:p>
    <w:p w:rsidR="00A013DF" w:rsidRPr="005E436D" w:rsidRDefault="00A013DF" w:rsidP="0062395A">
      <w:pPr>
        <w:jc w:val="both"/>
        <w:rPr>
          <w:b/>
        </w:rPr>
      </w:pPr>
    </w:p>
    <w:p w:rsidR="00A013DF" w:rsidRPr="008E3DCC" w:rsidRDefault="00A013DF" w:rsidP="0062395A">
      <w:pPr>
        <w:jc w:val="both"/>
      </w:pPr>
      <w:r w:rsidRPr="008E3DCC">
        <w:t xml:space="preserve">Si è tenuto il 4 maggio u.s. in Vaticano, al Centro Congressi </w:t>
      </w:r>
      <w:proofErr w:type="spellStart"/>
      <w:r w:rsidRPr="008E3DCC">
        <w:t>Augustinianum</w:t>
      </w:r>
      <w:proofErr w:type="spellEnd"/>
      <w:r w:rsidRPr="008E3DCC">
        <w:t>, il convegno “</w:t>
      </w:r>
      <w:r w:rsidRPr="008E3DCC">
        <w:rPr>
          <w:i/>
        </w:rPr>
        <w:t xml:space="preserve">L’altra dimensione del management. Il valore delle donne tra impresa, famiglia e società </w:t>
      </w:r>
      <w:r w:rsidRPr="008E3DCC">
        <w:t xml:space="preserve">con il patrocinio morale del </w:t>
      </w:r>
      <w:proofErr w:type="spellStart"/>
      <w:r w:rsidRPr="008E3DCC">
        <w:rPr>
          <w:i/>
        </w:rPr>
        <w:t>Dicasterium</w:t>
      </w:r>
      <w:proofErr w:type="spellEnd"/>
      <w:r w:rsidRPr="008E3DCC">
        <w:rPr>
          <w:i/>
        </w:rPr>
        <w:t xml:space="preserve"> pro </w:t>
      </w:r>
      <w:proofErr w:type="spellStart"/>
      <w:r w:rsidRPr="008E3DCC">
        <w:rPr>
          <w:i/>
        </w:rPr>
        <w:t>Laicis</w:t>
      </w:r>
      <w:proofErr w:type="spellEnd"/>
      <w:r w:rsidRPr="008E3DCC">
        <w:rPr>
          <w:i/>
        </w:rPr>
        <w:t xml:space="preserve">, </w:t>
      </w:r>
      <w:proofErr w:type="spellStart"/>
      <w:r w:rsidRPr="008E3DCC">
        <w:rPr>
          <w:i/>
        </w:rPr>
        <w:t>Familia</w:t>
      </w:r>
      <w:proofErr w:type="spellEnd"/>
      <w:r w:rsidRPr="008E3DCC">
        <w:rPr>
          <w:i/>
        </w:rPr>
        <w:t xml:space="preserve"> et Vita </w:t>
      </w:r>
      <w:r w:rsidRPr="008E3DCC">
        <w:t xml:space="preserve">della Santa Sede. </w:t>
      </w:r>
    </w:p>
    <w:p w:rsidR="00A013DF" w:rsidRPr="008E3DCC" w:rsidRDefault="00A013DF" w:rsidP="0062395A">
      <w:pPr>
        <w:jc w:val="both"/>
        <w:rPr>
          <w:highlight w:val="yellow"/>
        </w:rPr>
      </w:pPr>
    </w:p>
    <w:p w:rsidR="00A013DF" w:rsidRPr="008E3DCC" w:rsidRDefault="00A013DF" w:rsidP="0062395A">
      <w:pPr>
        <w:jc w:val="both"/>
      </w:pPr>
      <w:r w:rsidRPr="008E3DCC">
        <w:t>Si è trattato di una iniziativa particolarmente riuscita sia per l’autorevolezza e lo spessore degli interventi dei relatori, nazionali e internazionali, sia per la grande partecipazione di tantissime colleghe e colleghi, anche non iscritti alla Federazione, che hanno seguito i lavori.</w:t>
      </w:r>
    </w:p>
    <w:p w:rsidR="00A013DF" w:rsidRPr="008E3DCC" w:rsidRDefault="00A013DF" w:rsidP="0062395A">
      <w:pPr>
        <w:jc w:val="both"/>
      </w:pPr>
    </w:p>
    <w:p w:rsidR="00A013DF" w:rsidRPr="008E3DCC" w:rsidRDefault="00A013DF" w:rsidP="0062395A">
      <w:pPr>
        <w:jc w:val="both"/>
      </w:pPr>
      <w:r w:rsidRPr="008E3DCC">
        <w:t xml:space="preserve">Il successo dell’evento è testimoniato altresì dall’ampio risalto avuto sulla stampa nazionale (tra gli altri Il Sole24Ore, il Messaggero, </w:t>
      </w:r>
      <w:proofErr w:type="spellStart"/>
      <w:proofErr w:type="gramStart"/>
      <w:r w:rsidRPr="008E3DCC">
        <w:t>ecc</w:t>
      </w:r>
      <w:proofErr w:type="spellEnd"/>
      <w:r w:rsidRPr="008E3DCC">
        <w:t>….</w:t>
      </w:r>
      <w:proofErr w:type="gramEnd"/>
      <w:r w:rsidRPr="008E3DCC">
        <w:t>)</w:t>
      </w:r>
    </w:p>
    <w:p w:rsidR="00A013DF" w:rsidRPr="008E3DCC" w:rsidRDefault="00A013DF" w:rsidP="0062395A">
      <w:pPr>
        <w:jc w:val="both"/>
      </w:pPr>
    </w:p>
    <w:p w:rsidR="00A013DF" w:rsidRPr="008E3DCC" w:rsidRDefault="00A013DF" w:rsidP="0062395A">
      <w:pPr>
        <w:jc w:val="both"/>
        <w:rPr>
          <w:highlight w:val="yellow"/>
        </w:rPr>
      </w:pPr>
      <w:r w:rsidRPr="008E3DCC">
        <w:t xml:space="preserve">I temi dibattuti dell’inclusione e della crescita professionale delle donne in azienda sono per noi strategici e utili a ridefinire l’identità della dirigenza in ragione del contributo di valore che le donne oggi già al vertice di società, aziende, organizzazioni stanno dimostrando di saper generare in </w:t>
      </w:r>
      <w:r w:rsidR="00422BB3">
        <w:t>Italia e nel M</w:t>
      </w:r>
      <w:r w:rsidRPr="008E3DCC">
        <w:t xml:space="preserve">ondo. Ed è per questo che tale evento costituisce un’occasione unica per </w:t>
      </w:r>
      <w:r w:rsidR="006063E5">
        <w:t>l’</w:t>
      </w:r>
      <w:r w:rsidRPr="008E3DCC">
        <w:t>accreditamento della Federazione verso il management femminile su</w:t>
      </w:r>
      <w:r w:rsidR="006063E5">
        <w:t xml:space="preserve"> un tema di interesse generale e </w:t>
      </w:r>
      <w:r w:rsidRPr="008E3DCC">
        <w:t>altresì ai fini del proselitismo.</w:t>
      </w:r>
    </w:p>
    <w:p w:rsidR="00A013DF" w:rsidRPr="005D3399" w:rsidRDefault="00A013DF" w:rsidP="0062395A">
      <w:pPr>
        <w:jc w:val="both"/>
      </w:pPr>
    </w:p>
    <w:p w:rsidR="00A013DF" w:rsidRPr="005E436D" w:rsidRDefault="00A013DF" w:rsidP="0062395A">
      <w:pPr>
        <w:jc w:val="both"/>
        <w:rPr>
          <w:b/>
        </w:rPr>
      </w:pPr>
      <w:r>
        <w:rPr>
          <w:b/>
        </w:rPr>
        <w:t>11</w:t>
      </w:r>
      <w:r w:rsidRPr="005E436D">
        <w:rPr>
          <w:b/>
        </w:rPr>
        <w:t>) Causa Federmanager-</w:t>
      </w:r>
      <w:proofErr w:type="spellStart"/>
      <w:r w:rsidRPr="005E436D">
        <w:rPr>
          <w:b/>
        </w:rPr>
        <w:t>Assidai</w:t>
      </w:r>
      <w:proofErr w:type="spellEnd"/>
      <w:r w:rsidRPr="005E436D">
        <w:rPr>
          <w:b/>
        </w:rPr>
        <w:t xml:space="preserve"> nei confronti di Lorena Capoccia </w:t>
      </w:r>
    </w:p>
    <w:p w:rsidR="00A013DF" w:rsidRDefault="00A013DF" w:rsidP="0062395A">
      <w:pPr>
        <w:jc w:val="both"/>
      </w:pPr>
    </w:p>
    <w:p w:rsidR="00A013DF" w:rsidRPr="00E614FE" w:rsidRDefault="00A013DF" w:rsidP="0062395A">
      <w:pPr>
        <w:jc w:val="both"/>
      </w:pPr>
      <w:r w:rsidRPr="00E614FE">
        <w:t xml:space="preserve">All’esito dell’udienza di prima comparizione e discussione svoltasi in relazione al giudizio in oggetto, la Corte di Appello di Roma, in accoglimento delle difese formulate nell’interesse di Federmanager e </w:t>
      </w:r>
      <w:proofErr w:type="spellStart"/>
      <w:r w:rsidRPr="00E614FE">
        <w:t>Assidai</w:t>
      </w:r>
      <w:proofErr w:type="spellEnd"/>
      <w:r w:rsidRPr="00E614FE">
        <w:t>, ha rigettato l’istanza di sospensione dell’efficacia esecutiva della sentenza oggetto del giudizio di appello attivato dalla Capoccia. La sentenza, pertanto, ha valore di titolo esecutivo esigibile.</w:t>
      </w:r>
    </w:p>
    <w:p w:rsidR="00A013DF" w:rsidRPr="00E614FE" w:rsidRDefault="00A013DF" w:rsidP="0062395A">
      <w:pPr>
        <w:jc w:val="both"/>
      </w:pPr>
    </w:p>
    <w:p w:rsidR="00A013DF" w:rsidRPr="00E614FE" w:rsidRDefault="00A013DF" w:rsidP="0062395A">
      <w:pPr>
        <w:jc w:val="both"/>
      </w:pPr>
      <w:r w:rsidRPr="00E614FE">
        <w:t>Con l’ordinanza con cui ha rigettato la richiesta di controparte, la Corte d’Appello ha, inoltre, affermato:</w:t>
      </w:r>
    </w:p>
    <w:p w:rsidR="00A013DF" w:rsidRPr="00E614FE" w:rsidRDefault="00A013DF" w:rsidP="0062395A">
      <w:pPr>
        <w:jc w:val="both"/>
      </w:pPr>
    </w:p>
    <w:p w:rsidR="00A013DF" w:rsidRPr="00E614FE" w:rsidRDefault="00A013DF" w:rsidP="0062395A">
      <w:pPr>
        <w:numPr>
          <w:ilvl w:val="0"/>
          <w:numId w:val="5"/>
        </w:numPr>
        <w:jc w:val="both"/>
      </w:pPr>
      <w:proofErr w:type="gramStart"/>
      <w:r w:rsidRPr="00E614FE">
        <w:lastRenderedPageBreak/>
        <w:t>pur</w:t>
      </w:r>
      <w:proofErr w:type="gramEnd"/>
      <w:r w:rsidRPr="00E614FE">
        <w:t xml:space="preserve"> ritenendo che i motivi d’appello debbano essere decisi successivamente, che la sentenza non presenta palesi vizi di motivazione tali da consigliare la sospensione dell’efficacia esecutiva in ragione della valutazione prognostica della fondatezza dell’appello;</w:t>
      </w:r>
    </w:p>
    <w:p w:rsidR="00A013DF" w:rsidRPr="00E614FE" w:rsidRDefault="00A013DF" w:rsidP="0062395A">
      <w:pPr>
        <w:numPr>
          <w:ilvl w:val="0"/>
          <w:numId w:val="5"/>
        </w:numPr>
        <w:jc w:val="both"/>
      </w:pPr>
      <w:proofErr w:type="gramStart"/>
      <w:r w:rsidRPr="00E614FE">
        <w:t>che</w:t>
      </w:r>
      <w:proofErr w:type="gramEnd"/>
      <w:r w:rsidRPr="00E614FE">
        <w:t xml:space="preserve"> l’appellante non ha provato il </w:t>
      </w:r>
      <w:proofErr w:type="spellStart"/>
      <w:r w:rsidRPr="00E614FE">
        <w:t>periculum</w:t>
      </w:r>
      <w:proofErr w:type="spellEnd"/>
      <w:r w:rsidRPr="00E614FE">
        <w:t xml:space="preserve"> in mora;</w:t>
      </w:r>
    </w:p>
    <w:p w:rsidR="00A013DF" w:rsidRPr="00E614FE" w:rsidRDefault="00A013DF" w:rsidP="0062395A">
      <w:pPr>
        <w:numPr>
          <w:ilvl w:val="0"/>
          <w:numId w:val="5"/>
        </w:numPr>
        <w:jc w:val="both"/>
      </w:pPr>
      <w:proofErr w:type="gramStart"/>
      <w:r w:rsidRPr="00E614FE">
        <w:t>che</w:t>
      </w:r>
      <w:proofErr w:type="gramEnd"/>
      <w:r w:rsidRPr="00E614FE">
        <w:t xml:space="preserve"> l’appellata ha prodotto documenti da cui emerge che lo stato economico-finanziario dell’appellante non possa essere compromesso in modo irreparabile dall’esecuzione.</w:t>
      </w:r>
    </w:p>
    <w:p w:rsidR="00A013DF" w:rsidRPr="00E614FE" w:rsidRDefault="00A013DF" w:rsidP="0062395A">
      <w:pPr>
        <w:jc w:val="both"/>
      </w:pPr>
    </w:p>
    <w:p w:rsidR="00A013DF" w:rsidRPr="00E614FE" w:rsidRDefault="00A013DF" w:rsidP="0062395A">
      <w:pPr>
        <w:jc w:val="both"/>
      </w:pPr>
      <w:r w:rsidRPr="00E614FE">
        <w:t xml:space="preserve">La causa è stata poi </w:t>
      </w:r>
      <w:r w:rsidRPr="00E614FE">
        <w:rPr>
          <w:b/>
        </w:rPr>
        <w:t>rinviata al 2 aprile 2020</w:t>
      </w:r>
      <w:r w:rsidRPr="00E614FE">
        <w:t xml:space="preserve"> per la precisazione delle conclusioni.</w:t>
      </w:r>
    </w:p>
    <w:p w:rsidR="00A013DF" w:rsidRDefault="00A013DF" w:rsidP="0062395A">
      <w:pPr>
        <w:jc w:val="both"/>
        <w:rPr>
          <w:b/>
        </w:rPr>
      </w:pPr>
    </w:p>
    <w:p w:rsidR="00A013DF" w:rsidRPr="00E614FE" w:rsidRDefault="00FB056C" w:rsidP="0062395A">
      <w:pPr>
        <w:jc w:val="both"/>
        <w:rPr>
          <w:b/>
        </w:rPr>
      </w:pPr>
      <w:r>
        <w:rPr>
          <w:b/>
        </w:rPr>
        <w:t>Sarà rimessa alla valutazione della Giunta la decisione di</w:t>
      </w:r>
      <w:r w:rsidR="00A013DF" w:rsidRPr="00E614FE">
        <w:rPr>
          <w:b/>
        </w:rPr>
        <w:t xml:space="preserve"> procedere o meno ad una richiesta di risarcimento </w:t>
      </w:r>
      <w:r w:rsidR="008E3DCC">
        <w:rPr>
          <w:b/>
        </w:rPr>
        <w:t>in quanto la sentenza di primo g</w:t>
      </w:r>
      <w:r w:rsidR="00A013DF" w:rsidRPr="00E614FE">
        <w:rPr>
          <w:b/>
        </w:rPr>
        <w:t xml:space="preserve">rado riconosceva a Federmanager il rimborso delle spese legali, </w:t>
      </w:r>
      <w:r w:rsidR="008147FF">
        <w:rPr>
          <w:b/>
        </w:rPr>
        <w:t>anche</w:t>
      </w:r>
      <w:r w:rsidR="00A013DF" w:rsidRPr="00E614FE">
        <w:rPr>
          <w:b/>
        </w:rPr>
        <w:t xml:space="preserve"> </w:t>
      </w:r>
      <w:r w:rsidR="00A013DF">
        <w:rPr>
          <w:b/>
        </w:rPr>
        <w:t>nell’ottica di chiudere in modo bonario la vicenda.</w:t>
      </w:r>
    </w:p>
    <w:p w:rsidR="00A013DF" w:rsidRDefault="00A013DF" w:rsidP="0062395A">
      <w:pPr>
        <w:jc w:val="both"/>
      </w:pPr>
    </w:p>
    <w:p w:rsidR="00A013DF" w:rsidRPr="005A4DD2" w:rsidRDefault="00A013DF" w:rsidP="0062395A">
      <w:pPr>
        <w:jc w:val="both"/>
      </w:pPr>
      <w:r w:rsidRPr="005A4DD2">
        <w:rPr>
          <w:b/>
        </w:rPr>
        <w:t>1</w:t>
      </w:r>
      <w:r>
        <w:rPr>
          <w:b/>
        </w:rPr>
        <w:t>2</w:t>
      </w:r>
      <w:r w:rsidRPr="005A4DD2">
        <w:rPr>
          <w:b/>
        </w:rPr>
        <w:t>) Conferimento delle “Stelle al Merito del Lavoro” per l’anno 2018</w:t>
      </w:r>
    </w:p>
    <w:p w:rsidR="00A013DF" w:rsidRPr="005A4DD2" w:rsidRDefault="00A013DF" w:rsidP="0062395A">
      <w:pPr>
        <w:jc w:val="both"/>
      </w:pPr>
    </w:p>
    <w:p w:rsidR="00A013DF" w:rsidRDefault="00A013DF" w:rsidP="0062395A">
      <w:pPr>
        <w:jc w:val="both"/>
      </w:pPr>
      <w:r w:rsidRPr="005A4DD2">
        <w:t>Si è riunita il 1° aprile scorso, presso il Ministero del Lavoro e delle Politiche Sociali, la Commissione Nazionale per l’accertamento dei titoli di benemerenza dei lavoratori designati, approvando l’elenco definitivo di coloro che riceveranno l’onorificenza il 1° maggio prossimo secondo le norme di legge previste (Legge n. 143/1992).</w:t>
      </w:r>
    </w:p>
    <w:p w:rsidR="00A013DF" w:rsidRPr="005A4DD2" w:rsidRDefault="00A013DF" w:rsidP="0062395A">
      <w:pPr>
        <w:jc w:val="both"/>
      </w:pPr>
    </w:p>
    <w:p w:rsidR="00A013DF" w:rsidRPr="005A4DD2" w:rsidRDefault="00A013DF" w:rsidP="0062395A">
      <w:pPr>
        <w:jc w:val="both"/>
        <w:rPr>
          <w:b/>
          <w:lang w:val="en-US"/>
        </w:rPr>
      </w:pPr>
      <w:r>
        <w:rPr>
          <w:b/>
          <w:lang w:val="en-US"/>
        </w:rPr>
        <w:t>13</w:t>
      </w:r>
      <w:r w:rsidRPr="005A4DD2">
        <w:rPr>
          <w:b/>
          <w:lang w:val="en-US"/>
        </w:rPr>
        <w:t xml:space="preserve">) </w:t>
      </w:r>
      <w:proofErr w:type="spellStart"/>
      <w:r w:rsidRPr="005A4DD2">
        <w:rPr>
          <w:b/>
          <w:lang w:val="en-US"/>
        </w:rPr>
        <w:t>Progetto</w:t>
      </w:r>
      <w:proofErr w:type="spellEnd"/>
      <w:r w:rsidRPr="005A4DD2">
        <w:rPr>
          <w:b/>
          <w:lang w:val="en-US"/>
        </w:rPr>
        <w:t xml:space="preserve"> Vises </w:t>
      </w:r>
      <w:proofErr w:type="gramStart"/>
      <w:r w:rsidRPr="005A4DD2">
        <w:rPr>
          <w:b/>
          <w:lang w:val="en-US"/>
        </w:rPr>
        <w:t>sui</w:t>
      </w:r>
      <w:proofErr w:type="gramEnd"/>
      <w:r w:rsidRPr="005A4DD2">
        <w:rPr>
          <w:b/>
          <w:lang w:val="en-US"/>
        </w:rPr>
        <w:t xml:space="preserve"> “Silver Workers”</w:t>
      </w:r>
    </w:p>
    <w:p w:rsidR="00A013DF" w:rsidRPr="005A4DD2" w:rsidRDefault="00A013DF" w:rsidP="0062395A">
      <w:pPr>
        <w:jc w:val="both"/>
        <w:rPr>
          <w:lang w:val="en-US"/>
        </w:rPr>
      </w:pPr>
    </w:p>
    <w:p w:rsidR="00A013DF" w:rsidRPr="005A4DD2" w:rsidRDefault="00A013DF" w:rsidP="0062395A">
      <w:pPr>
        <w:jc w:val="both"/>
      </w:pPr>
      <w:r w:rsidRPr="008E3DCC">
        <w:t xml:space="preserve">Il 27 marzo u.s., presso la sede dell'università Luiss, si è tenuto l’evento </w:t>
      </w:r>
      <w:r w:rsidRPr="008E3DCC">
        <w:rPr>
          <w:i/>
        </w:rPr>
        <w:t xml:space="preserve">“Silver </w:t>
      </w:r>
      <w:proofErr w:type="spellStart"/>
      <w:r w:rsidRPr="008E3DCC">
        <w:rPr>
          <w:i/>
        </w:rPr>
        <w:t>Workers</w:t>
      </w:r>
      <w:proofErr w:type="spellEnd"/>
      <w:r w:rsidRPr="008E3DCC">
        <w:rPr>
          <w:i/>
        </w:rPr>
        <w:t>, come valorizzare le competenze degli over 50”</w:t>
      </w:r>
      <w:r w:rsidRPr="008E3DCC">
        <w:t xml:space="preserve"> per l’illustrazione dei diversi gli strumenti a favore della silver economy</w:t>
      </w:r>
      <w:r w:rsidR="00FB056C">
        <w:t xml:space="preserve"> che conclude un progetto nato da un bando vinto da Vises e finanziato con i fondi europei</w:t>
      </w:r>
      <w:r w:rsidRPr="008E3DCC">
        <w:t xml:space="preserve">. </w:t>
      </w:r>
      <w:r w:rsidR="00FB056C">
        <w:t>Il</w:t>
      </w:r>
      <w:r w:rsidRPr="008E3DCC">
        <w:t xml:space="preserve"> progetto Silver </w:t>
      </w:r>
      <w:proofErr w:type="spellStart"/>
      <w:r w:rsidRPr="008E3DCC">
        <w:t>Workers</w:t>
      </w:r>
      <w:proofErr w:type="spellEnd"/>
      <w:r w:rsidRPr="008E3DCC">
        <w:t xml:space="preserve">, attivato da Vises </w:t>
      </w:r>
      <w:proofErr w:type="spellStart"/>
      <w:r w:rsidRPr="008E3DCC">
        <w:t>Onlus</w:t>
      </w:r>
      <w:proofErr w:type="spellEnd"/>
      <w:r w:rsidRPr="008E3DCC">
        <w:t>, con il supporto del programma Erasmus e la collaborazione di Federmanager,</w:t>
      </w:r>
      <w:r w:rsidRPr="005A4DD2">
        <w:t xml:space="preserve"> ha la finalità di valorizzare le attitudini, le competenze e le passioni personali di queste risorse per convertire la loro esperienza in nuove occasioni di inserimento lavorativo. L’incontro era rivolto a potenziali Silver </w:t>
      </w:r>
      <w:proofErr w:type="spellStart"/>
      <w:r w:rsidRPr="005A4DD2">
        <w:t>workers</w:t>
      </w:r>
      <w:proofErr w:type="spellEnd"/>
      <w:r w:rsidRPr="005A4DD2">
        <w:t xml:space="preserve">, business </w:t>
      </w:r>
      <w:proofErr w:type="spellStart"/>
      <w:r w:rsidRPr="005A4DD2">
        <w:t>angels</w:t>
      </w:r>
      <w:proofErr w:type="spellEnd"/>
      <w:r w:rsidRPr="005A4DD2">
        <w:t xml:space="preserve">, </w:t>
      </w:r>
      <w:proofErr w:type="spellStart"/>
      <w:r w:rsidRPr="005A4DD2">
        <w:t>fablabs</w:t>
      </w:r>
      <w:proofErr w:type="spellEnd"/>
      <w:r w:rsidRPr="005A4DD2">
        <w:t xml:space="preserve">, </w:t>
      </w:r>
      <w:proofErr w:type="spellStart"/>
      <w:r w:rsidRPr="005A4DD2">
        <w:t>makers</w:t>
      </w:r>
      <w:proofErr w:type="spellEnd"/>
      <w:r w:rsidRPr="005A4DD2">
        <w:t>, enti di formazione, servizi per l'impiego e per l'orientamento, enti del terzo settore, associazioni imprenditoriali, sindacati, incubatori e acceleratori d'impresa.</w:t>
      </w:r>
    </w:p>
    <w:p w:rsidR="00A013DF" w:rsidRPr="005A4DD2" w:rsidRDefault="00A013DF" w:rsidP="0062395A">
      <w:pPr>
        <w:jc w:val="both"/>
      </w:pPr>
    </w:p>
    <w:p w:rsidR="00A013DF" w:rsidRDefault="00A013DF" w:rsidP="0062395A">
      <w:pPr>
        <w:jc w:val="both"/>
      </w:pPr>
      <w:r w:rsidRPr="005A4DD2">
        <w:t xml:space="preserve">All'evento ha preso parte anche </w:t>
      </w:r>
      <w:proofErr w:type="spellStart"/>
      <w:r w:rsidRPr="005A4DD2">
        <w:t>Invitalia</w:t>
      </w:r>
      <w:proofErr w:type="spellEnd"/>
      <w:r w:rsidRPr="005A4DD2">
        <w:t xml:space="preserve"> con un focus sui finanziamenti alle startup della Silver Economy.</w:t>
      </w:r>
    </w:p>
    <w:p w:rsidR="008E3DCC" w:rsidRPr="005A4DD2" w:rsidRDefault="008E3DCC" w:rsidP="0062395A">
      <w:pPr>
        <w:jc w:val="both"/>
      </w:pPr>
    </w:p>
    <w:p w:rsidR="00A013DF" w:rsidRPr="005A4DD2" w:rsidRDefault="00A013DF" w:rsidP="0062395A">
      <w:pPr>
        <w:jc w:val="both"/>
        <w:rPr>
          <w:b/>
        </w:rPr>
      </w:pPr>
      <w:r w:rsidRPr="005A4DD2">
        <w:rPr>
          <w:b/>
        </w:rPr>
        <w:t>1</w:t>
      </w:r>
      <w:r>
        <w:rPr>
          <w:b/>
        </w:rPr>
        <w:t>4</w:t>
      </w:r>
      <w:r w:rsidRPr="005A4DD2">
        <w:rPr>
          <w:b/>
        </w:rPr>
        <w:t xml:space="preserve">) Progetto </w:t>
      </w:r>
      <w:r w:rsidRPr="005A4DD2">
        <w:rPr>
          <w:b/>
          <w:i/>
        </w:rPr>
        <w:t xml:space="preserve">Ecosistema </w:t>
      </w:r>
      <w:proofErr w:type="spellStart"/>
      <w:r w:rsidRPr="005A4DD2">
        <w:rPr>
          <w:b/>
          <w:i/>
        </w:rPr>
        <w:t>Togheter</w:t>
      </w:r>
      <w:proofErr w:type="spellEnd"/>
      <w:r w:rsidRPr="005A4DD2">
        <w:rPr>
          <w:b/>
        </w:rPr>
        <w:t>: Federmanager Academy premia l’innovazione.</w:t>
      </w:r>
    </w:p>
    <w:p w:rsidR="00A013DF" w:rsidRPr="005A4DD2" w:rsidRDefault="00A013DF" w:rsidP="0062395A">
      <w:pPr>
        <w:jc w:val="both"/>
      </w:pPr>
      <w:r w:rsidRPr="005A4DD2">
        <w:t xml:space="preserve"> </w:t>
      </w:r>
    </w:p>
    <w:p w:rsidR="00F73A73" w:rsidRDefault="00022906" w:rsidP="0062395A">
      <w:pPr>
        <w:jc w:val="both"/>
      </w:pPr>
      <w:r w:rsidRPr="00022906">
        <w:t xml:space="preserve">E' </w:t>
      </w:r>
      <w:proofErr w:type="spellStart"/>
      <w:r w:rsidRPr="00022906">
        <w:rPr>
          <w:i/>
        </w:rPr>
        <w:t>Staycool</w:t>
      </w:r>
      <w:proofErr w:type="spellEnd"/>
      <w:r w:rsidRPr="00022906">
        <w:t xml:space="preserve">, l'idea imprenditoriale per il risparmio energetico, la migliore startup scelta da </w:t>
      </w:r>
      <w:r w:rsidR="006E1229">
        <w:t>un’apposita commissione</w:t>
      </w:r>
      <w:r w:rsidRPr="00022906">
        <w:t xml:space="preserve">, nell'ambito di </w:t>
      </w:r>
      <w:r w:rsidRPr="00022906">
        <w:rPr>
          <w:i/>
        </w:rPr>
        <w:t xml:space="preserve">Ecosistema </w:t>
      </w:r>
      <w:proofErr w:type="spellStart"/>
      <w:r w:rsidRPr="00022906">
        <w:rPr>
          <w:i/>
        </w:rPr>
        <w:t>Together</w:t>
      </w:r>
      <w:proofErr w:type="spellEnd"/>
      <w:r w:rsidRPr="00022906">
        <w:t xml:space="preserve">, percorso progettuale finanziato da </w:t>
      </w:r>
      <w:proofErr w:type="spellStart"/>
      <w:r w:rsidRPr="00022906">
        <w:t>Fondirigenti</w:t>
      </w:r>
      <w:proofErr w:type="spellEnd"/>
      <w:r w:rsidRPr="00022906">
        <w:t xml:space="preserve"> e realizzato da </w:t>
      </w:r>
      <w:r w:rsidRPr="00022906">
        <w:lastRenderedPageBreak/>
        <w:t xml:space="preserve">Federmanager </w:t>
      </w:r>
      <w:r w:rsidR="00F73A73">
        <w:t xml:space="preserve">Academy con la collaborazione della Società </w:t>
      </w:r>
      <w:r w:rsidRPr="00022906">
        <w:t xml:space="preserve">Digital </w:t>
      </w:r>
      <w:proofErr w:type="spellStart"/>
      <w:r w:rsidRPr="00022906">
        <w:t>Magics</w:t>
      </w:r>
      <w:proofErr w:type="spellEnd"/>
      <w:r w:rsidRPr="00022906">
        <w:t xml:space="preserve">, </w:t>
      </w:r>
    </w:p>
    <w:p w:rsidR="00F73A73" w:rsidRDefault="00F73A73" w:rsidP="0062395A">
      <w:pPr>
        <w:jc w:val="both"/>
      </w:pPr>
    </w:p>
    <w:p w:rsidR="00022906" w:rsidRPr="00022906" w:rsidRDefault="00022906" w:rsidP="0062395A">
      <w:pPr>
        <w:jc w:val="both"/>
      </w:pPr>
      <w:r w:rsidRPr="00022906">
        <w:t xml:space="preserve">Si è trattato di un percorso che ha creato un’occasione di dialogo e una contaminazione positiva tra un folto gruppo di imprese aderenti a </w:t>
      </w:r>
      <w:proofErr w:type="spellStart"/>
      <w:r w:rsidRPr="00022906">
        <w:t>Fondirigenti</w:t>
      </w:r>
      <w:proofErr w:type="spellEnd"/>
      <w:r w:rsidRPr="00022906">
        <w:t xml:space="preserve"> e le migliori start up selezionate. Ad Alessandro Benedetti, componente del team vincitore, è andato il premio speciale messo a disposizione da Federmanager: la partecipazione allo </w:t>
      </w:r>
      <w:proofErr w:type="spellStart"/>
      <w:r w:rsidRPr="00022906">
        <w:t>Study</w:t>
      </w:r>
      <w:proofErr w:type="spellEnd"/>
      <w:r w:rsidRPr="00022906">
        <w:t xml:space="preserve"> Tour di Federmanager Academy in </w:t>
      </w:r>
      <w:proofErr w:type="spellStart"/>
      <w:r w:rsidRPr="00022906">
        <w:t>Silicon</w:t>
      </w:r>
      <w:proofErr w:type="spellEnd"/>
      <w:r w:rsidRPr="00022906">
        <w:t xml:space="preserve"> Valley in programma a giugno.</w:t>
      </w:r>
    </w:p>
    <w:p w:rsidR="00A013DF" w:rsidRDefault="00A013DF" w:rsidP="0062395A">
      <w:pPr>
        <w:jc w:val="both"/>
      </w:pPr>
    </w:p>
    <w:p w:rsidR="00DB3915" w:rsidRPr="00DB3915" w:rsidRDefault="00627D4C" w:rsidP="0062395A">
      <w:pPr>
        <w:jc w:val="both"/>
        <w:rPr>
          <w:b/>
        </w:rPr>
      </w:pPr>
      <w:r>
        <w:rPr>
          <w:b/>
        </w:rPr>
        <w:t>15</w:t>
      </w:r>
      <w:r w:rsidR="00DB3915" w:rsidRPr="00DB3915">
        <w:rPr>
          <w:b/>
        </w:rPr>
        <w:t>) CIDA</w:t>
      </w:r>
    </w:p>
    <w:p w:rsidR="00DB3915" w:rsidRPr="00DB3915" w:rsidRDefault="00DB3915" w:rsidP="0062395A">
      <w:pPr>
        <w:jc w:val="both"/>
      </w:pPr>
    </w:p>
    <w:p w:rsidR="00DB3915" w:rsidRPr="00DB3915" w:rsidRDefault="00DB3915" w:rsidP="0062395A">
      <w:pPr>
        <w:jc w:val="both"/>
      </w:pPr>
      <w:r w:rsidRPr="00DB3915">
        <w:t xml:space="preserve">Nell’ambito del più ampio </w:t>
      </w:r>
      <w:r w:rsidRPr="00DB3915">
        <w:rPr>
          <w:b/>
        </w:rPr>
        <w:t xml:space="preserve">Progetto </w:t>
      </w:r>
      <w:proofErr w:type="spellStart"/>
      <w:r w:rsidRPr="00DB3915">
        <w:rPr>
          <w:b/>
        </w:rPr>
        <w:t>Cida</w:t>
      </w:r>
      <w:proofErr w:type="spellEnd"/>
      <w:r w:rsidRPr="00DB3915">
        <w:rPr>
          <w:b/>
        </w:rPr>
        <w:t xml:space="preserve"> sulla rappresentanza che coinvolge le Federazioni del settore pubblico e privato aderenti alla Confederazione, </w:t>
      </w:r>
      <w:r w:rsidRPr="00DB3915">
        <w:t xml:space="preserve">Federmanager si è attivata e il 20 marzo </w:t>
      </w:r>
      <w:proofErr w:type="spellStart"/>
      <w:r w:rsidRPr="00DB3915">
        <w:t>u.s</w:t>
      </w:r>
      <w:proofErr w:type="spellEnd"/>
      <w:r w:rsidRPr="00DB3915">
        <w:t xml:space="preserve"> </w:t>
      </w:r>
      <w:r w:rsidR="00E669DF">
        <w:t>lanciando</w:t>
      </w:r>
      <w:r w:rsidRPr="00DB3915">
        <w:t xml:space="preserve"> </w:t>
      </w:r>
      <w:r w:rsidRPr="00DB3915">
        <w:rPr>
          <w:b/>
        </w:rPr>
        <w:t xml:space="preserve">un’indagine sulla Rappresentanza 4.0 </w:t>
      </w:r>
      <w:r w:rsidRPr="00DB3915">
        <w:t>rivolta a tutti gli iscritti.</w:t>
      </w:r>
    </w:p>
    <w:p w:rsidR="00DB3915" w:rsidRPr="00DB3915" w:rsidRDefault="00DB3915" w:rsidP="0062395A">
      <w:pPr>
        <w:jc w:val="both"/>
      </w:pPr>
    </w:p>
    <w:p w:rsidR="00DB3915" w:rsidRPr="00DB3915" w:rsidRDefault="00DB3915" w:rsidP="0062395A">
      <w:pPr>
        <w:jc w:val="both"/>
      </w:pPr>
      <w:r w:rsidRPr="00DB3915">
        <w:t>L’analisi parte dalla constatazione che il sistema della rappresentanza debba seguire sempre più i cambiamenti del mondo economico e sociale per interpretare i quali è necessario soffermarsi dapprima sulla percezione attuale della rappresentanza, sia essa professionale che istituzionale, per poi immaginare il sistema di rappresentanza del futuro.</w:t>
      </w:r>
    </w:p>
    <w:p w:rsidR="00DB3915" w:rsidRPr="00DB3915" w:rsidRDefault="00DB3915" w:rsidP="0062395A">
      <w:pPr>
        <w:jc w:val="both"/>
      </w:pPr>
    </w:p>
    <w:p w:rsidR="00DB3915" w:rsidRPr="00DB3915" w:rsidRDefault="00DB3915" w:rsidP="0062395A">
      <w:pPr>
        <w:jc w:val="both"/>
      </w:pPr>
      <w:r w:rsidRPr="00DB3915">
        <w:t xml:space="preserve">Quanto emerso dalla </w:t>
      </w:r>
      <w:proofErr w:type="spellStart"/>
      <w:r w:rsidRPr="00DB3915">
        <w:t>survey</w:t>
      </w:r>
      <w:proofErr w:type="spellEnd"/>
      <w:r w:rsidRPr="00DB3915">
        <w:t xml:space="preserve"> e dai focus </w:t>
      </w:r>
      <w:proofErr w:type="spellStart"/>
      <w:r w:rsidRPr="00DB3915">
        <w:t>group</w:t>
      </w:r>
      <w:proofErr w:type="spellEnd"/>
      <w:r w:rsidRPr="00DB3915">
        <w:t xml:space="preserve"> sul Territorio </w:t>
      </w:r>
      <w:r w:rsidR="008D3978">
        <w:t>è diventato</w:t>
      </w:r>
      <w:r w:rsidRPr="00DB3915">
        <w:t xml:space="preserve"> oggetto di un’analisi integrata da parte dei ricercatori di Astra Ricerche cui la CIDA si è affidata per tale progetto.</w:t>
      </w:r>
    </w:p>
    <w:p w:rsidR="00DB3915" w:rsidRPr="00DB3915" w:rsidRDefault="00DB3915" w:rsidP="0062395A">
      <w:pPr>
        <w:jc w:val="both"/>
      </w:pPr>
    </w:p>
    <w:p w:rsidR="00DB3915" w:rsidRPr="00DB3915" w:rsidRDefault="00DB3915" w:rsidP="0062395A">
      <w:pPr>
        <w:jc w:val="both"/>
      </w:pPr>
      <w:r w:rsidRPr="00DB3915">
        <w:t>In questa iniziativa rientra anche un’ipotesi progettuale di ridefinizione degli ambiti di competenza confederale. Dato per condivisa la necessità di una demarcazione molto netta rispetto alle attività di competenza delle Federazioni confederate, l’idea si è soffermata sulla ipotesi di costituire un Osservatorio, con la collaborazione del Prof. M. Tiraboschi,</w:t>
      </w:r>
      <w:r w:rsidRPr="00DB3915">
        <w:rPr>
          <w:bCs/>
        </w:rPr>
        <w:t xml:space="preserve"> Ordinario di Diritto del Lavoro, Università di Modena e Reggio Emilia, una sorta di</w:t>
      </w:r>
      <w:r w:rsidR="009D3ADF">
        <w:t xml:space="preserve"> centro studi</w:t>
      </w:r>
      <w:r w:rsidRPr="00DB3915">
        <w:t xml:space="preserve"> sui temi dell’impresa e del lavoro manageriale, non in un’ottica tradizionale, ma basato sulla capacità di far emergere il patrimonio di conoscenze e competenze degli associati e su cui costruire una rappresentazione virtuosa della categoria per un suo riposizionamento sociale e per la costruzione di proposte da portare al Paese.</w:t>
      </w:r>
    </w:p>
    <w:p w:rsidR="00DB3915" w:rsidRPr="00DB3915" w:rsidRDefault="00DB3915" w:rsidP="0062395A">
      <w:pPr>
        <w:jc w:val="both"/>
      </w:pPr>
    </w:p>
    <w:p w:rsidR="00DB3915" w:rsidRPr="00DB3915" w:rsidRDefault="00DB3915" w:rsidP="0062395A">
      <w:pPr>
        <w:jc w:val="both"/>
      </w:pPr>
      <w:r w:rsidRPr="00DB3915">
        <w:t xml:space="preserve">Tale processo di revisione del modello confederale e del relativo sistema di rappresentanza è altresì alla base della </w:t>
      </w:r>
      <w:proofErr w:type="spellStart"/>
      <w:r w:rsidRPr="00DB3915">
        <w:rPr>
          <w:i/>
        </w:rPr>
        <w:t>prorogatio</w:t>
      </w:r>
      <w:proofErr w:type="spellEnd"/>
      <w:r w:rsidRPr="00DB3915">
        <w:t xml:space="preserve"> del mandato di Giorgio </w:t>
      </w:r>
      <w:proofErr w:type="spellStart"/>
      <w:r w:rsidRPr="00DB3915">
        <w:t>Ambrogioni</w:t>
      </w:r>
      <w:proofErr w:type="spellEnd"/>
      <w:r w:rsidRPr="00DB3915">
        <w:t xml:space="preserve"> alla Presidenza CIDA, con slittam</w:t>
      </w:r>
      <w:r w:rsidR="00E669DF">
        <w:t xml:space="preserve">ento del rinnovo della carica al </w:t>
      </w:r>
      <w:r w:rsidRPr="00DB3915">
        <w:t>2019.</w:t>
      </w:r>
    </w:p>
    <w:p w:rsidR="00DB3915" w:rsidRPr="005E436D" w:rsidRDefault="00DB3915" w:rsidP="0062395A">
      <w:pPr>
        <w:jc w:val="both"/>
      </w:pPr>
    </w:p>
    <w:p w:rsidR="00A013DF" w:rsidRPr="005E436D" w:rsidRDefault="00627D4C" w:rsidP="0062395A">
      <w:pPr>
        <w:jc w:val="both"/>
        <w:rPr>
          <w:b/>
        </w:rPr>
      </w:pPr>
      <w:r>
        <w:rPr>
          <w:b/>
        </w:rPr>
        <w:t>16</w:t>
      </w:r>
      <w:r w:rsidR="00A013DF" w:rsidRPr="005E436D">
        <w:rPr>
          <w:b/>
        </w:rPr>
        <w:t>) Compensi e rimborsi spese percepiti nel 2017 dai Rappresentanti Federmanager negli Organi degli Enti collaterali</w:t>
      </w:r>
    </w:p>
    <w:p w:rsidR="00D65E89" w:rsidRDefault="00D65E89" w:rsidP="0062395A">
      <w:pPr>
        <w:jc w:val="both"/>
      </w:pPr>
    </w:p>
    <w:p w:rsidR="00D65E89" w:rsidRDefault="00D65E89" w:rsidP="0062395A">
      <w:pPr>
        <w:jc w:val="both"/>
      </w:pPr>
      <w:r w:rsidRPr="00A944D6">
        <w:t xml:space="preserve">Il Presidente informa che </w:t>
      </w:r>
      <w:r w:rsidRPr="008E3DCC">
        <w:rPr>
          <w:b/>
        </w:rPr>
        <w:t>in cartella sono presenti i prospetti dei compensi e dei</w:t>
      </w:r>
      <w:r w:rsidR="008E3DCC">
        <w:rPr>
          <w:b/>
        </w:rPr>
        <w:t xml:space="preserve"> rimborsi relativi all’anno 2017</w:t>
      </w:r>
      <w:r w:rsidRPr="008E3DCC">
        <w:rPr>
          <w:b/>
        </w:rPr>
        <w:t xml:space="preserve"> </w:t>
      </w:r>
      <w:r w:rsidRPr="00A944D6">
        <w:t xml:space="preserve">percepiti dai </w:t>
      </w:r>
      <w:r w:rsidRPr="00A944D6">
        <w:lastRenderedPageBreak/>
        <w:t>rappresentanti Federmanager negli</w:t>
      </w:r>
      <w:r w:rsidR="009D3ADF">
        <w:t xml:space="preserve"> Organi degli</w:t>
      </w:r>
      <w:r w:rsidRPr="00A944D6">
        <w:t xml:space="preserve"> Enti co</w:t>
      </w:r>
      <w:r>
        <w:t>llaterali, ai sensi dell’art. 41</w:t>
      </w:r>
      <w:r w:rsidRPr="00A944D6">
        <w:t>, comma 4, dello Statuto federale.</w:t>
      </w:r>
    </w:p>
    <w:p w:rsidR="00392644" w:rsidRDefault="00392644" w:rsidP="0062395A">
      <w:pPr>
        <w:jc w:val="both"/>
      </w:pPr>
    </w:p>
    <w:p w:rsidR="00392644" w:rsidRDefault="00392644" w:rsidP="0062395A">
      <w:pPr>
        <w:jc w:val="both"/>
      </w:pPr>
      <w:r>
        <w:t xml:space="preserve">Il Presidente fa presente che Confindustria ha richiesto di rivedere, per il prossimo anno, i compensi degli Amministratori </w:t>
      </w:r>
      <w:r w:rsidR="002F428D">
        <w:t xml:space="preserve">negli Organi degli Enti bilaterali </w:t>
      </w:r>
      <w:r>
        <w:t xml:space="preserve">per allinearli ai livelli effettivi di responsabilità di </w:t>
      </w:r>
      <w:r w:rsidR="002F428D">
        <w:t>c</w:t>
      </w:r>
      <w:r w:rsidR="008B47D9">
        <w:t xml:space="preserve">hi ricopre queste cariche; una decisione che sarà rimessa agli Organi federali della prossima </w:t>
      </w:r>
      <w:proofErr w:type="spellStart"/>
      <w:r w:rsidR="008B47D9">
        <w:t>consigliatura</w:t>
      </w:r>
      <w:proofErr w:type="spellEnd"/>
      <w:r w:rsidR="008B47D9">
        <w:t xml:space="preserve">. </w:t>
      </w:r>
    </w:p>
    <w:p w:rsidR="00A013DF" w:rsidRDefault="00A013DF" w:rsidP="0062395A">
      <w:pPr>
        <w:jc w:val="both"/>
        <w:rPr>
          <w:u w:val="single"/>
        </w:rPr>
      </w:pPr>
    </w:p>
    <w:p w:rsidR="00A013DF" w:rsidRPr="008D4083" w:rsidRDefault="00627D4C" w:rsidP="0062395A">
      <w:pPr>
        <w:jc w:val="both"/>
        <w:rPr>
          <w:b/>
        </w:rPr>
      </w:pPr>
      <w:r>
        <w:rPr>
          <w:b/>
        </w:rPr>
        <w:t>17</w:t>
      </w:r>
      <w:r w:rsidR="00A013DF" w:rsidRPr="008D4083">
        <w:rPr>
          <w:b/>
        </w:rPr>
        <w:t xml:space="preserve">) Lodo Collegio Nazionale dei Probiviri su Ricorsi dei sig.ri Ermanno </w:t>
      </w:r>
      <w:proofErr w:type="spellStart"/>
      <w:r w:rsidR="00A013DF" w:rsidRPr="008D4083">
        <w:rPr>
          <w:b/>
        </w:rPr>
        <w:t>Fugazza</w:t>
      </w:r>
      <w:proofErr w:type="spellEnd"/>
      <w:r w:rsidR="00A013DF" w:rsidRPr="008D4083">
        <w:rPr>
          <w:b/>
        </w:rPr>
        <w:t xml:space="preserve"> (</w:t>
      </w:r>
      <w:proofErr w:type="spellStart"/>
      <w:r w:rsidR="00A013DF" w:rsidRPr="008D4083">
        <w:rPr>
          <w:b/>
        </w:rPr>
        <w:t>Aldai</w:t>
      </w:r>
      <w:proofErr w:type="spellEnd"/>
      <w:r w:rsidR="00A013DF" w:rsidRPr="008D4083">
        <w:rPr>
          <w:b/>
        </w:rPr>
        <w:t xml:space="preserve"> Milano) e Luigi </w:t>
      </w:r>
      <w:proofErr w:type="spellStart"/>
      <w:r w:rsidR="00A013DF" w:rsidRPr="008D4083">
        <w:rPr>
          <w:b/>
        </w:rPr>
        <w:t>Ramozzi</w:t>
      </w:r>
      <w:proofErr w:type="spellEnd"/>
      <w:r w:rsidR="00A013DF" w:rsidRPr="008D4083">
        <w:rPr>
          <w:b/>
        </w:rPr>
        <w:t xml:space="preserve"> (Federmanager Roma) </w:t>
      </w:r>
    </w:p>
    <w:p w:rsidR="00A013DF" w:rsidRPr="008D4083" w:rsidRDefault="00A013DF" w:rsidP="0062395A">
      <w:pPr>
        <w:jc w:val="both"/>
        <w:rPr>
          <w:b/>
        </w:rPr>
      </w:pPr>
    </w:p>
    <w:p w:rsidR="00DC03BF" w:rsidRDefault="00DC03BF" w:rsidP="0062395A">
      <w:pPr>
        <w:jc w:val="both"/>
      </w:pPr>
      <w:r>
        <w:t xml:space="preserve">A questo punto il Presidente cede la parola a </w:t>
      </w:r>
      <w:r w:rsidRPr="00DC03BF">
        <w:rPr>
          <w:b/>
        </w:rPr>
        <w:t>Giuseppe Taddei</w:t>
      </w:r>
      <w:r>
        <w:t>, Presidente del Co</w:t>
      </w:r>
      <w:r w:rsidR="000A4A6F">
        <w:t xml:space="preserve">llegio nazionale dei Probiviri </w:t>
      </w:r>
      <w:r>
        <w:t>che</w:t>
      </w:r>
      <w:r w:rsidR="000A4A6F">
        <w:t xml:space="preserve">, </w:t>
      </w:r>
      <w:r>
        <w:t>a seguito di una brev</w:t>
      </w:r>
      <w:r w:rsidR="00461BBA">
        <w:t>e descrizione dell’accaduto, dà</w:t>
      </w:r>
      <w:r>
        <w:t xml:space="preserve"> lettura del</w:t>
      </w:r>
      <w:r w:rsidR="00461BBA">
        <w:t xml:space="preserve"> lodo, di seguito riportato, sui ricorsi presentati rispettivamente</w:t>
      </w:r>
      <w:r>
        <w:t xml:space="preserve"> </w:t>
      </w:r>
      <w:r w:rsidR="00461BBA">
        <w:t xml:space="preserve">l’8 marzo u.s. dal sig. </w:t>
      </w:r>
      <w:proofErr w:type="spellStart"/>
      <w:r w:rsidR="00461BBA">
        <w:t>Fugazza</w:t>
      </w:r>
      <w:proofErr w:type="spellEnd"/>
      <w:r w:rsidR="00461BBA">
        <w:t xml:space="preserve"> e l’11 aprile u.s. dal sig. </w:t>
      </w:r>
      <w:proofErr w:type="spellStart"/>
      <w:r w:rsidR="00461BBA">
        <w:t>Ramozzi</w:t>
      </w:r>
      <w:proofErr w:type="spellEnd"/>
      <w:r>
        <w:t>.</w:t>
      </w:r>
    </w:p>
    <w:p w:rsidR="009D3ADF" w:rsidRDefault="009D3ADF" w:rsidP="0062395A">
      <w:pPr>
        <w:jc w:val="both"/>
        <w:rPr>
          <w:rFonts w:cs="Arial"/>
          <w:b/>
          <w:bCs/>
          <w:i/>
          <w:iCs/>
          <w:szCs w:val="24"/>
        </w:rPr>
      </w:pPr>
    </w:p>
    <w:p w:rsidR="00E07009" w:rsidRPr="00E07009" w:rsidRDefault="00E3645B" w:rsidP="0062395A">
      <w:pPr>
        <w:jc w:val="both"/>
      </w:pPr>
      <w:r w:rsidRPr="009B06D1">
        <w:rPr>
          <w:rFonts w:cs="Arial"/>
          <w:b/>
          <w:bCs/>
          <w:i/>
          <w:iCs/>
          <w:szCs w:val="24"/>
        </w:rPr>
        <w:t xml:space="preserve">Punto 3) </w:t>
      </w:r>
      <w:r w:rsidR="00C3744B" w:rsidRPr="009B06D1">
        <w:rPr>
          <w:rFonts w:cs="Arial"/>
          <w:b/>
          <w:bCs/>
          <w:i/>
          <w:iCs/>
          <w:szCs w:val="24"/>
        </w:rPr>
        <w:t>all’</w:t>
      </w:r>
      <w:proofErr w:type="spellStart"/>
      <w:r w:rsidR="00C3744B" w:rsidRPr="009B06D1">
        <w:rPr>
          <w:rFonts w:cs="Arial"/>
          <w:b/>
          <w:bCs/>
          <w:i/>
          <w:iCs/>
          <w:szCs w:val="24"/>
        </w:rPr>
        <w:t>Od</w:t>
      </w:r>
      <w:r w:rsidR="00C3744B" w:rsidRPr="009B06D1">
        <w:rPr>
          <w:b/>
          <w:i/>
        </w:rPr>
        <w:t>g</w:t>
      </w:r>
      <w:proofErr w:type="spellEnd"/>
      <w:r w:rsidR="00C3744B" w:rsidRPr="009B06D1">
        <w:rPr>
          <w:b/>
          <w:i/>
        </w:rPr>
        <w:t xml:space="preserve"> </w:t>
      </w:r>
      <w:r w:rsidR="00E07009" w:rsidRPr="009B06D1">
        <w:rPr>
          <w:b/>
          <w:i/>
        </w:rPr>
        <w:t>“</w:t>
      </w:r>
      <w:r w:rsidR="00494674" w:rsidRPr="009B06D1">
        <w:rPr>
          <w:b/>
          <w:i/>
        </w:rPr>
        <w:t>Aggiornamento sulla fase preparatoria al rinnovo del CCNL”</w:t>
      </w:r>
    </w:p>
    <w:p w:rsidR="00CA03B3" w:rsidRDefault="00CA03B3" w:rsidP="0062395A">
      <w:pPr>
        <w:pStyle w:val="Paragrafoelenco"/>
        <w:ind w:left="0"/>
        <w:contextualSpacing/>
        <w:jc w:val="both"/>
        <w:rPr>
          <w:rFonts w:cs="Arial"/>
          <w:b/>
          <w:bCs/>
          <w:i/>
          <w:iCs/>
          <w:szCs w:val="24"/>
        </w:rPr>
      </w:pPr>
    </w:p>
    <w:p w:rsidR="00246747" w:rsidRDefault="00246747" w:rsidP="0062395A">
      <w:pPr>
        <w:jc w:val="both"/>
        <w:rPr>
          <w:b/>
          <w:szCs w:val="24"/>
        </w:rPr>
      </w:pPr>
      <w:r w:rsidRPr="00246747">
        <w:rPr>
          <w:szCs w:val="24"/>
        </w:rPr>
        <w:t xml:space="preserve">Sul punto </w:t>
      </w:r>
      <w:r>
        <w:rPr>
          <w:szCs w:val="24"/>
        </w:rPr>
        <w:t>viene ceduta la parola a</w:t>
      </w:r>
      <w:r w:rsidRPr="00246747">
        <w:rPr>
          <w:szCs w:val="24"/>
        </w:rPr>
        <w:t>l Capo Delegazione</w:t>
      </w:r>
      <w:r>
        <w:rPr>
          <w:szCs w:val="24"/>
        </w:rPr>
        <w:t xml:space="preserve"> federale</w:t>
      </w:r>
      <w:r w:rsidRPr="00246747">
        <w:rPr>
          <w:szCs w:val="24"/>
        </w:rPr>
        <w:t xml:space="preserve">, </w:t>
      </w:r>
      <w:r w:rsidRPr="00246747">
        <w:rPr>
          <w:b/>
          <w:szCs w:val="24"/>
        </w:rPr>
        <w:t>Roberto Covallero</w:t>
      </w:r>
      <w:r w:rsidR="00902E50">
        <w:rPr>
          <w:b/>
          <w:szCs w:val="24"/>
        </w:rPr>
        <w:t>.</w:t>
      </w:r>
    </w:p>
    <w:p w:rsidR="00902E50" w:rsidRDefault="00902E50" w:rsidP="0062395A">
      <w:pPr>
        <w:jc w:val="both"/>
        <w:rPr>
          <w:b/>
          <w:szCs w:val="24"/>
        </w:rPr>
      </w:pPr>
    </w:p>
    <w:p w:rsidR="007E555F" w:rsidRDefault="007E555F" w:rsidP="0062395A">
      <w:pPr>
        <w:jc w:val="both"/>
        <w:rPr>
          <w:lang w:eastAsia="x-none"/>
        </w:rPr>
      </w:pPr>
      <w:r>
        <w:rPr>
          <w:lang w:eastAsia="x-none"/>
        </w:rPr>
        <w:t xml:space="preserve">In base al </w:t>
      </w:r>
      <w:r w:rsidRPr="0094108F">
        <w:rPr>
          <w:lang w:eastAsia="x-none"/>
        </w:rPr>
        <w:t xml:space="preserve">mandato ricevuto un anno </w:t>
      </w:r>
      <w:r>
        <w:rPr>
          <w:lang w:eastAsia="x-none"/>
        </w:rPr>
        <w:t>fa</w:t>
      </w:r>
      <w:r w:rsidRPr="0094108F">
        <w:rPr>
          <w:lang w:eastAsia="x-none"/>
        </w:rPr>
        <w:t xml:space="preserve"> dalla Presidenza, dalla Giunta esecutiva e dal Con</w:t>
      </w:r>
      <w:r>
        <w:rPr>
          <w:lang w:eastAsia="x-none"/>
        </w:rPr>
        <w:t>siglio Nazionale era stato previsto che</w:t>
      </w:r>
      <w:r w:rsidRPr="0094108F">
        <w:rPr>
          <w:lang w:eastAsia="x-none"/>
        </w:rPr>
        <w:t xml:space="preserve"> si svolgessero attività</w:t>
      </w:r>
      <w:r>
        <w:rPr>
          <w:lang w:eastAsia="x-none"/>
        </w:rPr>
        <w:t xml:space="preserve"> </w:t>
      </w:r>
      <w:r w:rsidRPr="0094108F">
        <w:rPr>
          <w:lang w:eastAsia="x-none"/>
        </w:rPr>
        <w:t>propedeutiche sia a</w:t>
      </w:r>
      <w:r w:rsidR="00214B9C">
        <w:rPr>
          <w:lang w:eastAsia="x-none"/>
        </w:rPr>
        <w:t>ll’interno che all’esterno del S</w:t>
      </w:r>
      <w:r w:rsidRPr="0094108F">
        <w:rPr>
          <w:lang w:eastAsia="x-none"/>
        </w:rPr>
        <w:t xml:space="preserve">istema Federmanager, </w:t>
      </w:r>
      <w:r w:rsidR="00214B9C">
        <w:rPr>
          <w:lang w:eastAsia="x-none"/>
        </w:rPr>
        <w:t>al fine di poter presentare</w:t>
      </w:r>
      <w:r w:rsidRPr="0094108F">
        <w:rPr>
          <w:lang w:eastAsia="x-none"/>
        </w:rPr>
        <w:t>, in anticipo rispetto alla sca</w:t>
      </w:r>
      <w:r>
        <w:rPr>
          <w:lang w:eastAsia="x-none"/>
        </w:rPr>
        <w:t xml:space="preserve">denza del 31 dicembre p.v., un documento conclusivo con </w:t>
      </w:r>
      <w:r w:rsidRPr="0094108F">
        <w:rPr>
          <w:lang w:eastAsia="x-none"/>
        </w:rPr>
        <w:t>le linee di indirizzo del prossimo rinnovo contrattuale.</w:t>
      </w:r>
    </w:p>
    <w:p w:rsidR="00246747" w:rsidRDefault="00246747" w:rsidP="0062395A">
      <w:pPr>
        <w:jc w:val="both"/>
        <w:rPr>
          <w:lang w:eastAsia="x-none"/>
        </w:rPr>
      </w:pPr>
    </w:p>
    <w:p w:rsidR="00246747" w:rsidRDefault="007E555F" w:rsidP="0062395A">
      <w:pPr>
        <w:jc w:val="both"/>
        <w:rPr>
          <w:lang w:eastAsia="x-none"/>
        </w:rPr>
      </w:pPr>
      <w:r w:rsidRPr="00E65707">
        <w:rPr>
          <w:szCs w:val="24"/>
        </w:rPr>
        <w:t>In primis Covallero</w:t>
      </w:r>
      <w:r w:rsidR="00B2031A">
        <w:rPr>
          <w:szCs w:val="24"/>
        </w:rPr>
        <w:t>, supportato da una presen</w:t>
      </w:r>
      <w:r w:rsidR="00D71CEE">
        <w:rPr>
          <w:szCs w:val="24"/>
        </w:rPr>
        <w:t>t</w:t>
      </w:r>
      <w:r w:rsidR="00B2031A">
        <w:rPr>
          <w:szCs w:val="24"/>
        </w:rPr>
        <w:t>azione,</w:t>
      </w:r>
      <w:r w:rsidRPr="00E65707">
        <w:rPr>
          <w:szCs w:val="24"/>
        </w:rPr>
        <w:t xml:space="preserve"> ripercorre l’iter preparatorio </w:t>
      </w:r>
      <w:r w:rsidRPr="007E555F">
        <w:rPr>
          <w:lang w:eastAsia="x-none"/>
        </w:rPr>
        <w:t>ideato congiuntamente dalla Commissione Lavoro e Welfare e dalla Delegazione federale – condiviso periodicamente con la Giunta esecutiva e il Consiglio Nazionale –</w:t>
      </w:r>
      <w:r>
        <w:rPr>
          <w:lang w:eastAsia="x-none"/>
        </w:rPr>
        <w:t xml:space="preserve"> che ha previsto inizialmente</w:t>
      </w:r>
      <w:r w:rsidR="0053701A">
        <w:rPr>
          <w:lang w:eastAsia="x-none"/>
        </w:rPr>
        <w:t xml:space="preserve"> la raccolta</w:t>
      </w:r>
      <w:r w:rsidRPr="007E555F">
        <w:rPr>
          <w:lang w:eastAsia="x-none"/>
        </w:rPr>
        <w:t xml:space="preserve"> </w:t>
      </w:r>
      <w:r w:rsidR="00FA70E3">
        <w:rPr>
          <w:lang w:eastAsia="x-none"/>
        </w:rPr>
        <w:t xml:space="preserve">da parte dei componenti </w:t>
      </w:r>
      <w:r w:rsidRPr="007E555F">
        <w:rPr>
          <w:lang w:eastAsia="x-none"/>
        </w:rPr>
        <w:t>l</w:t>
      </w:r>
      <w:r w:rsidR="00441426">
        <w:rPr>
          <w:lang w:eastAsia="x-none"/>
        </w:rPr>
        <w:t xml:space="preserve">a Commissione e la Delegazione e </w:t>
      </w:r>
      <w:r w:rsidR="0053701A">
        <w:rPr>
          <w:lang w:eastAsia="x-none"/>
        </w:rPr>
        <w:t>dei T</w:t>
      </w:r>
      <w:r w:rsidRPr="007E555F">
        <w:rPr>
          <w:lang w:eastAsia="x-none"/>
        </w:rPr>
        <w:t xml:space="preserve">erritori, di alcuni spunti, suggerimenti e proposte </w:t>
      </w:r>
      <w:r w:rsidR="00441426">
        <w:rPr>
          <w:lang w:eastAsia="x-none"/>
        </w:rPr>
        <w:t>da portare sul tavolo negoziale del</w:t>
      </w:r>
      <w:r w:rsidRPr="007E555F">
        <w:rPr>
          <w:lang w:eastAsia="x-none"/>
        </w:rPr>
        <w:t xml:space="preserve"> rinnovo</w:t>
      </w:r>
      <w:r w:rsidR="00441426">
        <w:rPr>
          <w:lang w:eastAsia="x-none"/>
        </w:rPr>
        <w:t>.</w:t>
      </w:r>
      <w:r w:rsidR="004F4B85">
        <w:rPr>
          <w:lang w:eastAsia="x-none"/>
        </w:rPr>
        <w:t xml:space="preserve"> </w:t>
      </w:r>
    </w:p>
    <w:p w:rsidR="00246747" w:rsidRDefault="00246747" w:rsidP="0062395A">
      <w:pPr>
        <w:jc w:val="both"/>
        <w:rPr>
          <w:lang w:eastAsia="x-none"/>
        </w:rPr>
      </w:pPr>
    </w:p>
    <w:p w:rsidR="00246747" w:rsidRDefault="00B2031A" w:rsidP="0062395A">
      <w:pPr>
        <w:jc w:val="both"/>
        <w:rPr>
          <w:lang w:eastAsia="x-none"/>
        </w:rPr>
      </w:pPr>
      <w:r w:rsidRPr="00B2031A">
        <w:rPr>
          <w:lang w:eastAsia="x-none"/>
        </w:rPr>
        <w:t xml:space="preserve">Il primo </w:t>
      </w:r>
      <w:proofErr w:type="spellStart"/>
      <w:r w:rsidRPr="00B2031A">
        <w:rPr>
          <w:lang w:eastAsia="x-none"/>
        </w:rPr>
        <w:t>step</w:t>
      </w:r>
      <w:proofErr w:type="spellEnd"/>
      <w:r w:rsidRPr="00B2031A">
        <w:rPr>
          <w:lang w:eastAsia="x-none"/>
        </w:rPr>
        <w:t xml:space="preserve"> </w:t>
      </w:r>
      <w:r>
        <w:rPr>
          <w:lang w:eastAsia="x-none"/>
        </w:rPr>
        <w:t>ha previsto</w:t>
      </w:r>
      <w:r w:rsidRPr="00B2031A">
        <w:rPr>
          <w:lang w:eastAsia="x-none"/>
        </w:rPr>
        <w:t xml:space="preserve"> il lancio di u</w:t>
      </w:r>
      <w:r>
        <w:rPr>
          <w:lang w:eastAsia="x-none"/>
        </w:rPr>
        <w:t xml:space="preserve">na </w:t>
      </w:r>
      <w:proofErr w:type="spellStart"/>
      <w:r>
        <w:rPr>
          <w:lang w:eastAsia="x-none"/>
        </w:rPr>
        <w:t>survey</w:t>
      </w:r>
      <w:proofErr w:type="spellEnd"/>
      <w:r>
        <w:rPr>
          <w:lang w:eastAsia="x-none"/>
        </w:rPr>
        <w:t xml:space="preserve"> sul rinnovo del CCNL sottoposta</w:t>
      </w:r>
      <w:r w:rsidRPr="00B2031A">
        <w:rPr>
          <w:lang w:eastAsia="x-none"/>
        </w:rPr>
        <w:t xml:space="preserve"> a tutti i colleghi iscritti in servizio e a una ‘fetta’ non trascurabile di dirigenti non iscritti, al fine di percepire il livello di interesse della categoria, la sensibilità, il grado di conoscenza del CCNL, la valorizzazione degli strumenti previsti e l’ordine di priorità.</w:t>
      </w:r>
    </w:p>
    <w:p w:rsidR="004A57AC" w:rsidRDefault="004A57AC" w:rsidP="0062395A">
      <w:pPr>
        <w:jc w:val="both"/>
        <w:rPr>
          <w:lang w:eastAsia="x-none"/>
        </w:rPr>
      </w:pPr>
    </w:p>
    <w:p w:rsidR="00FF7B30" w:rsidRDefault="00FF7B30" w:rsidP="0062395A">
      <w:pPr>
        <w:jc w:val="both"/>
        <w:rPr>
          <w:lang w:eastAsia="x-none"/>
        </w:rPr>
      </w:pPr>
      <w:r>
        <w:rPr>
          <w:lang w:eastAsia="x-none"/>
        </w:rPr>
        <w:t xml:space="preserve">I </w:t>
      </w:r>
      <w:r w:rsidRPr="00FF7B30">
        <w:rPr>
          <w:lang w:eastAsia="x-none"/>
        </w:rPr>
        <w:t xml:space="preserve">risultati della </w:t>
      </w:r>
      <w:proofErr w:type="spellStart"/>
      <w:r w:rsidRPr="00FF7B30">
        <w:rPr>
          <w:lang w:eastAsia="x-none"/>
        </w:rPr>
        <w:t>survey</w:t>
      </w:r>
      <w:proofErr w:type="spellEnd"/>
      <w:r w:rsidRPr="00FF7B30">
        <w:rPr>
          <w:lang w:eastAsia="x-none"/>
        </w:rPr>
        <w:t xml:space="preserve"> </w:t>
      </w:r>
      <w:r>
        <w:rPr>
          <w:lang w:eastAsia="x-none"/>
        </w:rPr>
        <w:t>si sono rivelati interessanti per una serie di motivi: l</w:t>
      </w:r>
      <w:r w:rsidR="0050608E">
        <w:rPr>
          <w:lang w:eastAsia="x-none"/>
        </w:rPr>
        <w:t>a</w:t>
      </w:r>
      <w:r w:rsidRPr="00FF7B30">
        <w:rPr>
          <w:lang w:eastAsia="x-none"/>
        </w:rPr>
        <w:t xml:space="preserve"> </w:t>
      </w:r>
      <w:r w:rsidR="0050608E" w:rsidRPr="0050608E">
        <w:rPr>
          <w:lang w:eastAsia="x-none"/>
        </w:rPr>
        <w:t>notevole</w:t>
      </w:r>
      <w:r w:rsidR="0050608E" w:rsidRPr="00FF7B30">
        <w:rPr>
          <w:lang w:eastAsia="x-none"/>
        </w:rPr>
        <w:t xml:space="preserve"> </w:t>
      </w:r>
      <w:r w:rsidRPr="00FF7B30">
        <w:rPr>
          <w:lang w:eastAsia="x-none"/>
        </w:rPr>
        <w:t>percentuale di risposte</w:t>
      </w:r>
      <w:r w:rsidR="0050608E">
        <w:rPr>
          <w:lang w:eastAsia="x-none"/>
        </w:rPr>
        <w:t xml:space="preserve"> che ne sorreggono la scientificità</w:t>
      </w:r>
      <w:r w:rsidRPr="00FF7B30">
        <w:rPr>
          <w:lang w:eastAsia="x-none"/>
        </w:rPr>
        <w:t>,</w:t>
      </w:r>
      <w:r>
        <w:rPr>
          <w:lang w:eastAsia="x-none"/>
        </w:rPr>
        <w:t xml:space="preserve"> la</w:t>
      </w:r>
      <w:r w:rsidRPr="00FF7B30">
        <w:rPr>
          <w:lang w:eastAsia="x-none"/>
        </w:rPr>
        <w:t xml:space="preserve"> forte somiglianza </w:t>
      </w:r>
      <w:r>
        <w:rPr>
          <w:lang w:eastAsia="x-none"/>
        </w:rPr>
        <w:t xml:space="preserve">di posizionamento tra iscritti e </w:t>
      </w:r>
      <w:r w:rsidR="0050608E">
        <w:rPr>
          <w:lang w:eastAsia="x-none"/>
        </w:rPr>
        <w:t xml:space="preserve">non iscritti e la fotografia di una </w:t>
      </w:r>
      <w:r w:rsidR="0050608E">
        <w:rPr>
          <w:lang w:eastAsia="x-none"/>
        </w:rPr>
        <w:lastRenderedPageBreak/>
        <w:t xml:space="preserve">categoria sempre più </w:t>
      </w:r>
      <w:r w:rsidR="0050608E" w:rsidRPr="0050608E">
        <w:rPr>
          <w:lang w:eastAsia="x-none"/>
        </w:rPr>
        <w:t xml:space="preserve">spostata verso le </w:t>
      </w:r>
      <w:r w:rsidR="0050608E">
        <w:rPr>
          <w:lang w:eastAsia="x-none"/>
        </w:rPr>
        <w:t xml:space="preserve">PMI e la dimensione “atomistica” </w:t>
      </w:r>
      <w:r w:rsidR="0050608E" w:rsidRPr="0050608E">
        <w:rPr>
          <w:lang w:eastAsia="x-none"/>
        </w:rPr>
        <w:t>del management</w:t>
      </w:r>
      <w:r w:rsidR="0050608E">
        <w:rPr>
          <w:lang w:eastAsia="x-none"/>
        </w:rPr>
        <w:t>.</w:t>
      </w:r>
    </w:p>
    <w:p w:rsidR="004A57AC" w:rsidRDefault="004A57AC" w:rsidP="0062395A">
      <w:pPr>
        <w:jc w:val="both"/>
        <w:rPr>
          <w:lang w:eastAsia="x-none"/>
        </w:rPr>
      </w:pPr>
    </w:p>
    <w:p w:rsidR="004A57AC" w:rsidRDefault="00A264C9" w:rsidP="0062395A">
      <w:pPr>
        <w:jc w:val="both"/>
        <w:rPr>
          <w:lang w:eastAsia="x-none"/>
        </w:rPr>
      </w:pPr>
      <w:r>
        <w:rPr>
          <w:lang w:eastAsia="x-none"/>
        </w:rPr>
        <w:t>Si è rilevato anzitutto c</w:t>
      </w:r>
      <w:r w:rsidR="005F6376" w:rsidRPr="005F6376">
        <w:rPr>
          <w:lang w:eastAsia="x-none"/>
        </w:rPr>
        <w:t>he per 5 dirigenti su 6 il CCNL è essenziale. Tra i temi per il prossimo rinnovo i colleghi ritengono prioritario il tema della risoluzione del rapporto di lavoro, seguita, nell’ordine, dalla parte economica, dal welfare e dalle tutele civili e penali legate all’esercizio delle prestazioni. Al di sotto delle aspettative il peso riservato all’ambito della formazione che è risultata essere solo al 7</w:t>
      </w:r>
      <w:r w:rsidR="00396418">
        <w:rPr>
          <w:lang w:eastAsia="x-none"/>
        </w:rPr>
        <w:t>°</w:t>
      </w:r>
      <w:r w:rsidR="005F6376" w:rsidRPr="005F6376">
        <w:rPr>
          <w:lang w:eastAsia="x-none"/>
        </w:rPr>
        <w:t xml:space="preserve"> posto della classifica delle tematiche prioritarie </w:t>
      </w:r>
      <w:r>
        <w:rPr>
          <w:lang w:eastAsia="x-none"/>
        </w:rPr>
        <w:t>e al</w:t>
      </w:r>
      <w:r w:rsidR="005F6376" w:rsidRPr="005F6376">
        <w:rPr>
          <w:lang w:eastAsia="x-none"/>
        </w:rPr>
        <w:t xml:space="preserve"> ruolo della contrattazione di secondo livello (su cui punta solo il 10% degli iscritti e il 40% dei non iscritti) </w:t>
      </w:r>
      <w:r>
        <w:rPr>
          <w:lang w:eastAsia="x-none"/>
        </w:rPr>
        <w:t xml:space="preserve">verso cui </w:t>
      </w:r>
      <w:r w:rsidR="005F6376" w:rsidRPr="005F6376">
        <w:rPr>
          <w:lang w:eastAsia="x-none"/>
        </w:rPr>
        <w:t>si riscontra ancora un forte scetticismo da p</w:t>
      </w:r>
      <w:r>
        <w:rPr>
          <w:lang w:eastAsia="x-none"/>
        </w:rPr>
        <w:t>arte dei colleghi.</w:t>
      </w:r>
    </w:p>
    <w:p w:rsidR="004A57AC" w:rsidRDefault="004A57AC" w:rsidP="0062395A">
      <w:pPr>
        <w:jc w:val="both"/>
        <w:rPr>
          <w:lang w:eastAsia="x-none"/>
        </w:rPr>
      </w:pPr>
    </w:p>
    <w:p w:rsidR="00C02B3F" w:rsidRDefault="00C02B3F" w:rsidP="0062395A">
      <w:pPr>
        <w:jc w:val="both"/>
        <w:rPr>
          <w:lang w:eastAsia="x-none"/>
        </w:rPr>
      </w:pPr>
      <w:r>
        <w:rPr>
          <w:lang w:eastAsia="x-none"/>
        </w:rPr>
        <w:t>Successivamente anche sulla scorta di qu</w:t>
      </w:r>
      <w:r w:rsidR="007B5AD7">
        <w:rPr>
          <w:lang w:eastAsia="x-none"/>
        </w:rPr>
        <w:t>esti risultati si è proceduto ad incontri tematici con</w:t>
      </w:r>
      <w:r w:rsidR="00E517D4">
        <w:rPr>
          <w:lang w:eastAsia="x-none"/>
        </w:rPr>
        <w:t xml:space="preserve"> esperti esterni: </w:t>
      </w:r>
      <w:r w:rsidR="00E517D4" w:rsidRPr="00E517D4">
        <w:rPr>
          <w:lang w:eastAsia="x-none"/>
        </w:rPr>
        <w:t>L</w:t>
      </w:r>
      <w:r w:rsidR="001F338E">
        <w:rPr>
          <w:lang w:eastAsia="x-none"/>
        </w:rPr>
        <w:t xml:space="preserve">uca </w:t>
      </w:r>
      <w:proofErr w:type="spellStart"/>
      <w:r w:rsidR="001F338E">
        <w:rPr>
          <w:lang w:eastAsia="x-none"/>
        </w:rPr>
        <w:t>Vignaga</w:t>
      </w:r>
      <w:proofErr w:type="spellEnd"/>
      <w:r w:rsidR="001F338E">
        <w:rPr>
          <w:lang w:eastAsia="x-none"/>
        </w:rPr>
        <w:t xml:space="preserve"> (Gruppo Marzotto), V</w:t>
      </w:r>
      <w:r w:rsidR="00E517D4" w:rsidRPr="00E517D4">
        <w:rPr>
          <w:lang w:eastAsia="x-none"/>
        </w:rPr>
        <w:t xml:space="preserve">icepresidente AIDP ed autore di numerose pubblicazioni, che </w:t>
      </w:r>
      <w:r w:rsidR="00E517D4">
        <w:rPr>
          <w:lang w:eastAsia="x-none"/>
        </w:rPr>
        <w:t>ha condiviso</w:t>
      </w:r>
      <w:r w:rsidR="00E517D4" w:rsidRPr="00E517D4">
        <w:rPr>
          <w:lang w:eastAsia="x-none"/>
        </w:rPr>
        <w:t xml:space="preserve"> la propria esperienza in un’azienda di medie dim</w:t>
      </w:r>
      <w:r w:rsidR="00E517D4">
        <w:rPr>
          <w:lang w:eastAsia="x-none"/>
        </w:rPr>
        <w:t xml:space="preserve">ensioni, di carattere padronale, di norma </w:t>
      </w:r>
      <w:r w:rsidR="00317FEF">
        <w:rPr>
          <w:lang w:eastAsia="x-none"/>
        </w:rPr>
        <w:t>operante</w:t>
      </w:r>
      <w:r w:rsidR="00E517D4">
        <w:rPr>
          <w:lang w:eastAsia="x-none"/>
        </w:rPr>
        <w:t xml:space="preserve"> </w:t>
      </w:r>
      <w:r w:rsidR="00E517D4" w:rsidRPr="00E517D4">
        <w:rPr>
          <w:lang w:eastAsia="x-none"/>
        </w:rPr>
        <w:t>in</w:t>
      </w:r>
      <w:r w:rsidR="00E517D4">
        <w:rPr>
          <w:lang w:eastAsia="x-none"/>
        </w:rPr>
        <w:t xml:space="preserve"> un </w:t>
      </w:r>
      <w:r w:rsidR="00317FEF">
        <w:rPr>
          <w:lang w:eastAsia="x-none"/>
        </w:rPr>
        <w:t>mercato tradizionale, ora proiettata verso una dimensione int</w:t>
      </w:r>
      <w:r w:rsidR="00FD1DB1">
        <w:rPr>
          <w:lang w:eastAsia="x-none"/>
        </w:rPr>
        <w:t>ernazionale; il prof. Federico Butera</w:t>
      </w:r>
      <w:r w:rsidR="00E517D4" w:rsidRPr="00E517D4">
        <w:rPr>
          <w:lang w:eastAsia="x-none"/>
        </w:rPr>
        <w:t xml:space="preserve"> che ha sottolineato</w:t>
      </w:r>
      <w:r w:rsidR="007B5AD7">
        <w:rPr>
          <w:lang w:eastAsia="x-none"/>
        </w:rPr>
        <w:t>,</w:t>
      </w:r>
      <w:r w:rsidR="00E517D4" w:rsidRPr="00E517D4">
        <w:rPr>
          <w:lang w:eastAsia="x-none"/>
        </w:rPr>
        <w:t xml:space="preserve"> a propria volta</w:t>
      </w:r>
      <w:r w:rsidR="007B5AD7">
        <w:rPr>
          <w:lang w:eastAsia="x-none"/>
        </w:rPr>
        <w:t>,</w:t>
      </w:r>
      <w:r w:rsidR="00E517D4" w:rsidRPr="00E517D4">
        <w:rPr>
          <w:lang w:eastAsia="x-none"/>
        </w:rPr>
        <w:t xml:space="preserve"> l’impatto che i cambiamenti economici </w:t>
      </w:r>
      <w:r w:rsidR="007B5AD7">
        <w:rPr>
          <w:lang w:eastAsia="x-none"/>
        </w:rPr>
        <w:t>stanno producendo sui modelli</w:t>
      </w:r>
      <w:r w:rsidR="00FD1DB1">
        <w:rPr>
          <w:lang w:eastAsia="x-none"/>
        </w:rPr>
        <w:t xml:space="preserve"> organizzativi</w:t>
      </w:r>
      <w:r w:rsidR="007B5AD7">
        <w:rPr>
          <w:lang w:eastAsia="x-none"/>
        </w:rPr>
        <w:t xml:space="preserve"> dell’impresa</w:t>
      </w:r>
      <w:r w:rsidR="00FD1DB1">
        <w:rPr>
          <w:lang w:eastAsia="x-none"/>
        </w:rPr>
        <w:t xml:space="preserve"> e sul management che dovrà sempre più orientarsi verso</w:t>
      </w:r>
      <w:r w:rsidR="00E517D4" w:rsidRPr="00E517D4">
        <w:rPr>
          <w:lang w:eastAsia="x-none"/>
        </w:rPr>
        <w:t xml:space="preserve"> un approccio più </w:t>
      </w:r>
      <w:r w:rsidR="00FD1DB1">
        <w:rPr>
          <w:lang w:eastAsia="x-none"/>
        </w:rPr>
        <w:t>“</w:t>
      </w:r>
      <w:proofErr w:type="spellStart"/>
      <w:r w:rsidR="00E517D4" w:rsidRPr="00E517D4">
        <w:rPr>
          <w:lang w:eastAsia="x-none"/>
        </w:rPr>
        <w:t>imprenditivo</w:t>
      </w:r>
      <w:proofErr w:type="spellEnd"/>
      <w:r w:rsidR="00FD1DB1">
        <w:rPr>
          <w:lang w:eastAsia="x-none"/>
        </w:rPr>
        <w:t>”</w:t>
      </w:r>
      <w:r w:rsidR="00E517D4" w:rsidRPr="00E517D4">
        <w:rPr>
          <w:lang w:eastAsia="x-none"/>
        </w:rPr>
        <w:t xml:space="preserve"> e dal taglio più sostanziale che formale</w:t>
      </w:r>
      <w:r w:rsidR="00D46A02">
        <w:rPr>
          <w:lang w:eastAsia="x-none"/>
        </w:rPr>
        <w:t xml:space="preserve">; il prof. Michele Tiraboschi </w:t>
      </w:r>
      <w:r w:rsidR="007B5AD7">
        <w:rPr>
          <w:lang w:eastAsia="x-none"/>
        </w:rPr>
        <w:t xml:space="preserve">che </w:t>
      </w:r>
      <w:r w:rsidR="007B5AD7" w:rsidRPr="007B5AD7">
        <w:rPr>
          <w:lang w:eastAsia="x-none"/>
        </w:rPr>
        <w:t xml:space="preserve">ha analizzato </w:t>
      </w:r>
      <w:r w:rsidR="007B5AD7">
        <w:rPr>
          <w:lang w:eastAsia="x-none"/>
        </w:rPr>
        <w:t>gli impatti della rivoluzione industriale sul mercato del lavoro, sulla contrattazione collettiva e sulla rappresentanza, tracciando un percorso evolutivo del ruolo del manager, in termini di apporto di elevato contenuto professionale della prestazione e</w:t>
      </w:r>
      <w:r w:rsidR="007B5AD7" w:rsidRPr="007B5AD7">
        <w:rPr>
          <w:lang w:eastAsia="x-none"/>
        </w:rPr>
        <w:t xml:space="preserve"> creatore di valore </w:t>
      </w:r>
      <w:r w:rsidR="007B5AD7">
        <w:rPr>
          <w:lang w:eastAsia="x-none"/>
        </w:rPr>
        <w:t>aggiunto per l’impresa.</w:t>
      </w:r>
    </w:p>
    <w:p w:rsidR="009539FA" w:rsidRDefault="009539FA" w:rsidP="0062395A">
      <w:pPr>
        <w:jc w:val="both"/>
        <w:rPr>
          <w:lang w:eastAsia="x-none"/>
        </w:rPr>
      </w:pPr>
    </w:p>
    <w:p w:rsidR="009539FA" w:rsidRPr="009539FA" w:rsidRDefault="009539FA" w:rsidP="0062395A">
      <w:pPr>
        <w:jc w:val="both"/>
        <w:rPr>
          <w:rFonts w:cs="Arial"/>
        </w:rPr>
      </w:pPr>
      <w:r>
        <w:rPr>
          <w:rFonts w:cs="Arial"/>
        </w:rPr>
        <w:t>Dai risultati della</w:t>
      </w:r>
      <w:r w:rsidRPr="009539FA">
        <w:rPr>
          <w:rFonts w:cs="Arial"/>
        </w:rPr>
        <w:t xml:space="preserve"> </w:t>
      </w:r>
      <w:proofErr w:type="spellStart"/>
      <w:r w:rsidRPr="009539FA">
        <w:rPr>
          <w:rFonts w:cs="Arial"/>
        </w:rPr>
        <w:t>survey</w:t>
      </w:r>
      <w:proofErr w:type="spellEnd"/>
      <w:r w:rsidRPr="009539FA">
        <w:rPr>
          <w:rFonts w:cs="Arial"/>
        </w:rPr>
        <w:t xml:space="preserve"> e d</w:t>
      </w:r>
      <w:r>
        <w:rPr>
          <w:rFonts w:cs="Arial"/>
        </w:rPr>
        <w:t>al dibattito emerso con gli esper</w:t>
      </w:r>
      <w:r w:rsidR="00B2620A">
        <w:rPr>
          <w:rFonts w:cs="Arial"/>
        </w:rPr>
        <w:t>ti esterni</w:t>
      </w:r>
      <w:r>
        <w:rPr>
          <w:rFonts w:cs="Arial"/>
        </w:rPr>
        <w:t xml:space="preserve"> s</w:t>
      </w:r>
      <w:r w:rsidR="00B2620A">
        <w:rPr>
          <w:rFonts w:cs="Arial"/>
        </w:rPr>
        <w:t xml:space="preserve">ono emerse alcune priorità che andrebbero affrontate nell’ambito del </w:t>
      </w:r>
      <w:r w:rsidRPr="009539FA">
        <w:rPr>
          <w:rFonts w:cs="Arial"/>
        </w:rPr>
        <w:t>documento program</w:t>
      </w:r>
      <w:r w:rsidR="00B2620A">
        <w:rPr>
          <w:rFonts w:cs="Arial"/>
        </w:rPr>
        <w:t>matico sul rinnovo contrattuale e, principalmente</w:t>
      </w:r>
      <w:r w:rsidR="00396418">
        <w:rPr>
          <w:rFonts w:cs="Arial"/>
        </w:rPr>
        <w:t>,</w:t>
      </w:r>
      <w:r w:rsidR="00B2620A">
        <w:rPr>
          <w:rFonts w:cs="Arial"/>
        </w:rPr>
        <w:t xml:space="preserve"> sui seguenti temi:</w:t>
      </w:r>
    </w:p>
    <w:p w:rsidR="009539FA" w:rsidRPr="009539FA" w:rsidRDefault="009539FA" w:rsidP="0062395A">
      <w:pPr>
        <w:numPr>
          <w:ilvl w:val="0"/>
          <w:numId w:val="16"/>
        </w:numPr>
        <w:tabs>
          <w:tab w:val="left" w:pos="284"/>
        </w:tabs>
        <w:spacing w:before="120"/>
        <w:ind w:left="0" w:firstLine="0"/>
        <w:jc w:val="both"/>
        <w:rPr>
          <w:rFonts w:cs="Arial"/>
          <w:b/>
        </w:rPr>
      </w:pPr>
      <w:r w:rsidRPr="009539FA">
        <w:rPr>
          <w:rFonts w:cs="Arial"/>
          <w:b/>
        </w:rPr>
        <w:t>Declaratoria</w:t>
      </w:r>
      <w:r w:rsidRPr="009539FA">
        <w:rPr>
          <w:rFonts w:cs="Arial"/>
          <w:b/>
          <w:color w:val="FF0000"/>
        </w:rPr>
        <w:t xml:space="preserve"> </w:t>
      </w:r>
      <w:r w:rsidRPr="009539FA">
        <w:rPr>
          <w:rFonts w:cs="Arial"/>
          <w:b/>
        </w:rPr>
        <w:t xml:space="preserve">contrattuale </w:t>
      </w:r>
    </w:p>
    <w:p w:rsidR="009539FA" w:rsidRPr="009539FA" w:rsidRDefault="00B2620A" w:rsidP="0062395A">
      <w:pPr>
        <w:tabs>
          <w:tab w:val="left" w:pos="284"/>
        </w:tabs>
        <w:spacing w:before="60"/>
        <w:jc w:val="both"/>
        <w:rPr>
          <w:rFonts w:cs="Arial"/>
        </w:rPr>
      </w:pPr>
      <w:r>
        <w:rPr>
          <w:rFonts w:cs="Arial"/>
        </w:rPr>
        <w:t xml:space="preserve">Alla luce dei cambiamenti in atto </w:t>
      </w:r>
      <w:r w:rsidR="009539FA" w:rsidRPr="009539FA">
        <w:rPr>
          <w:rFonts w:cs="Arial"/>
        </w:rPr>
        <w:t xml:space="preserve">è giunto il momento di </w:t>
      </w:r>
      <w:r>
        <w:rPr>
          <w:rFonts w:cs="Arial"/>
        </w:rPr>
        <w:t>rivedere</w:t>
      </w:r>
      <w:r w:rsidR="009539FA" w:rsidRPr="009539FA">
        <w:rPr>
          <w:rFonts w:cs="Arial"/>
        </w:rPr>
        <w:t xml:space="preserve"> la declaratoria contrattuale evidenziando le caratteristiche soprattutto sostanziali</w:t>
      </w:r>
      <w:r w:rsidR="00396418">
        <w:rPr>
          <w:rFonts w:cs="Arial"/>
        </w:rPr>
        <w:t>,</w:t>
      </w:r>
      <w:r w:rsidR="009539FA" w:rsidRPr="009539FA">
        <w:rPr>
          <w:rFonts w:cs="Arial"/>
        </w:rPr>
        <w:t xml:space="preserve"> di contenuto professionale</w:t>
      </w:r>
      <w:r>
        <w:rPr>
          <w:rFonts w:cs="Arial"/>
        </w:rPr>
        <w:t xml:space="preserve"> della prestazione</w:t>
      </w:r>
      <w:r w:rsidR="009539FA" w:rsidRPr="009539FA">
        <w:rPr>
          <w:rFonts w:cs="Arial"/>
        </w:rPr>
        <w:t xml:space="preserve">, riconoscimento ed accesso al ruolo di manager. </w:t>
      </w:r>
    </w:p>
    <w:p w:rsidR="009539FA" w:rsidRPr="009539FA" w:rsidRDefault="009539FA" w:rsidP="0062395A">
      <w:pPr>
        <w:tabs>
          <w:tab w:val="left" w:pos="284"/>
        </w:tabs>
        <w:spacing w:before="60"/>
        <w:jc w:val="both"/>
        <w:rPr>
          <w:rFonts w:cs="Arial"/>
        </w:rPr>
      </w:pPr>
      <w:r w:rsidRPr="009539FA">
        <w:rPr>
          <w:rFonts w:cs="Arial"/>
        </w:rPr>
        <w:t>E’ essenziale che Federmanager non sia estranea alla ridefinizione del ruolo del manager e che anzi eserciti un ruolo di guida nella ridefinizione delle caratteristiche del management, che colga l’evoluzione del ruolo del diri</w:t>
      </w:r>
      <w:r w:rsidR="00B2620A">
        <w:rPr>
          <w:rFonts w:cs="Arial"/>
        </w:rPr>
        <w:t xml:space="preserve">gente nell’era di </w:t>
      </w:r>
      <w:proofErr w:type="spellStart"/>
      <w:r w:rsidR="00B2620A">
        <w:rPr>
          <w:rFonts w:cs="Arial"/>
        </w:rPr>
        <w:t>Industry</w:t>
      </w:r>
      <w:proofErr w:type="spellEnd"/>
      <w:r w:rsidR="00B2620A">
        <w:rPr>
          <w:rFonts w:cs="Arial"/>
        </w:rPr>
        <w:t xml:space="preserve"> 4.0; in</w:t>
      </w:r>
      <w:r w:rsidR="00B2620A" w:rsidRPr="009539FA">
        <w:rPr>
          <w:rFonts w:cs="Arial"/>
        </w:rPr>
        <w:t xml:space="preserve"> tale ottica si potrebbero proporre modelli di accesso al ruolo manageriale validati dal sistema bilaterale Confindustria-Federmanager.</w:t>
      </w:r>
    </w:p>
    <w:p w:rsidR="009539FA" w:rsidRPr="009539FA" w:rsidRDefault="009539FA" w:rsidP="0062395A">
      <w:pPr>
        <w:numPr>
          <w:ilvl w:val="0"/>
          <w:numId w:val="16"/>
        </w:numPr>
        <w:spacing w:before="120"/>
        <w:ind w:left="284" w:hanging="284"/>
        <w:jc w:val="both"/>
        <w:rPr>
          <w:rFonts w:cs="Arial"/>
          <w:b/>
        </w:rPr>
      </w:pPr>
      <w:r w:rsidRPr="009539FA">
        <w:rPr>
          <w:rFonts w:cs="Arial"/>
          <w:b/>
        </w:rPr>
        <w:t>Retribuzione variabile</w:t>
      </w:r>
    </w:p>
    <w:p w:rsidR="00B2620A" w:rsidRPr="009539FA" w:rsidRDefault="009539FA" w:rsidP="0062395A">
      <w:pPr>
        <w:spacing w:before="60"/>
        <w:jc w:val="both"/>
        <w:rPr>
          <w:rFonts w:cs="Arial"/>
        </w:rPr>
      </w:pPr>
      <w:r w:rsidRPr="009539FA">
        <w:rPr>
          <w:rFonts w:cs="Arial"/>
        </w:rPr>
        <w:t>E’ necessario partire dalla valorizzazione del concetto di produttività per arrivare a p</w:t>
      </w:r>
      <w:r w:rsidR="00B2620A">
        <w:rPr>
          <w:rFonts w:cs="Arial"/>
        </w:rPr>
        <w:t>oter sostenere l’esigenza di un</w:t>
      </w:r>
      <w:r w:rsidRPr="009539FA">
        <w:rPr>
          <w:rFonts w:cs="Arial"/>
        </w:rPr>
        <w:t xml:space="preserve"> </w:t>
      </w:r>
      <w:r w:rsidR="00B2620A" w:rsidRPr="009539FA">
        <w:rPr>
          <w:rFonts w:cs="Arial"/>
        </w:rPr>
        <w:t xml:space="preserve">dettato contrattuale </w:t>
      </w:r>
      <w:r w:rsidRPr="009539FA">
        <w:rPr>
          <w:rFonts w:cs="Arial"/>
        </w:rPr>
        <w:t>più cogente dell’istituto dell’MBO aziendale</w:t>
      </w:r>
      <w:r w:rsidR="00B2620A">
        <w:rPr>
          <w:rFonts w:cs="Arial"/>
        </w:rPr>
        <w:t xml:space="preserve">, </w:t>
      </w:r>
      <w:r w:rsidR="00B2620A" w:rsidRPr="009539FA">
        <w:rPr>
          <w:rFonts w:cs="Arial"/>
        </w:rPr>
        <w:t xml:space="preserve">come derivazione della funzione </w:t>
      </w:r>
      <w:proofErr w:type="spellStart"/>
      <w:r w:rsidR="00B2620A" w:rsidRPr="009539FA">
        <w:rPr>
          <w:rFonts w:cs="Arial"/>
        </w:rPr>
        <w:t>imprenditiva</w:t>
      </w:r>
      <w:proofErr w:type="spellEnd"/>
      <w:r w:rsidR="00B2620A" w:rsidRPr="009539FA">
        <w:rPr>
          <w:rFonts w:cs="Arial"/>
        </w:rPr>
        <w:t xml:space="preserve"> e della valenza intrinseca della figura manageriale</w:t>
      </w:r>
      <w:r w:rsidR="00B2620A">
        <w:rPr>
          <w:rFonts w:cs="Arial"/>
        </w:rPr>
        <w:t xml:space="preserve">. </w:t>
      </w:r>
    </w:p>
    <w:p w:rsidR="009539FA" w:rsidRPr="009539FA" w:rsidRDefault="009539FA" w:rsidP="0062395A">
      <w:pPr>
        <w:numPr>
          <w:ilvl w:val="0"/>
          <w:numId w:val="16"/>
        </w:numPr>
        <w:spacing w:before="120"/>
        <w:ind w:left="284" w:hanging="284"/>
        <w:jc w:val="both"/>
        <w:rPr>
          <w:rFonts w:cs="Arial"/>
          <w:b/>
        </w:rPr>
      </w:pPr>
      <w:r w:rsidRPr="009539FA">
        <w:rPr>
          <w:rFonts w:cs="Arial"/>
          <w:b/>
        </w:rPr>
        <w:lastRenderedPageBreak/>
        <w:t>Formazione</w:t>
      </w:r>
    </w:p>
    <w:p w:rsidR="00B2620A" w:rsidRPr="009539FA" w:rsidRDefault="009539FA" w:rsidP="0062395A">
      <w:pPr>
        <w:spacing w:before="60"/>
        <w:jc w:val="both"/>
        <w:rPr>
          <w:rFonts w:cs="Arial"/>
        </w:rPr>
      </w:pPr>
      <w:r w:rsidRPr="009539FA">
        <w:rPr>
          <w:rFonts w:cs="Arial"/>
        </w:rPr>
        <w:t xml:space="preserve">La formazione </w:t>
      </w:r>
      <w:r w:rsidR="00B2620A">
        <w:rPr>
          <w:rFonts w:cs="Arial"/>
        </w:rPr>
        <w:t>è</w:t>
      </w:r>
      <w:r w:rsidRPr="009539FA">
        <w:rPr>
          <w:rFonts w:cs="Arial"/>
        </w:rPr>
        <w:t xml:space="preserve"> uno dei pilastri delle politiche attive </w:t>
      </w:r>
      <w:r w:rsidR="00B2620A">
        <w:rPr>
          <w:rFonts w:cs="Arial"/>
        </w:rPr>
        <w:t>“</w:t>
      </w:r>
      <w:r w:rsidRPr="009539FA">
        <w:rPr>
          <w:rFonts w:cs="Arial"/>
        </w:rPr>
        <w:t>preventive</w:t>
      </w:r>
      <w:r w:rsidR="00B2620A">
        <w:rPr>
          <w:rFonts w:cs="Arial"/>
        </w:rPr>
        <w:t>”</w:t>
      </w:r>
      <w:r w:rsidRPr="009539FA">
        <w:rPr>
          <w:rFonts w:cs="Arial"/>
        </w:rPr>
        <w:t xml:space="preserve">; occorre dunque affermare un vero e proprio diritto soggettivo alla formazione </w:t>
      </w:r>
      <w:r w:rsidRPr="009539FA">
        <w:rPr>
          <w:rFonts w:cs="Arial"/>
          <w:i/>
        </w:rPr>
        <w:t xml:space="preserve">life long </w:t>
      </w:r>
      <w:proofErr w:type="spellStart"/>
      <w:r w:rsidRPr="009539FA">
        <w:rPr>
          <w:rFonts w:cs="Arial"/>
          <w:i/>
        </w:rPr>
        <w:t>learning</w:t>
      </w:r>
      <w:proofErr w:type="spellEnd"/>
      <w:r w:rsidRPr="009539FA">
        <w:rPr>
          <w:rFonts w:cs="Arial"/>
          <w:i/>
        </w:rPr>
        <w:t xml:space="preserve"> </w:t>
      </w:r>
      <w:r w:rsidRPr="009539FA">
        <w:rPr>
          <w:rFonts w:cs="Arial"/>
        </w:rPr>
        <w:t>come strumento/leva per presidiare le transizioni occupazionali.</w:t>
      </w:r>
    </w:p>
    <w:p w:rsidR="009539FA" w:rsidRPr="009539FA" w:rsidRDefault="009539FA" w:rsidP="0062395A">
      <w:pPr>
        <w:numPr>
          <w:ilvl w:val="0"/>
          <w:numId w:val="16"/>
        </w:numPr>
        <w:spacing w:before="120"/>
        <w:ind w:left="284" w:hanging="284"/>
        <w:jc w:val="both"/>
        <w:rPr>
          <w:rFonts w:cs="Arial"/>
          <w:b/>
        </w:rPr>
      </w:pPr>
      <w:r w:rsidRPr="009539FA">
        <w:rPr>
          <w:rFonts w:cs="Arial"/>
          <w:b/>
        </w:rPr>
        <w:t>Responsabilità legale nell’esercizio delle funzioni dirigenziali</w:t>
      </w:r>
    </w:p>
    <w:p w:rsidR="009539FA" w:rsidRPr="009539FA" w:rsidRDefault="009539FA" w:rsidP="0062395A">
      <w:pPr>
        <w:spacing w:before="60"/>
        <w:jc w:val="both"/>
        <w:rPr>
          <w:rFonts w:cs="Arial"/>
        </w:rPr>
      </w:pPr>
      <w:r w:rsidRPr="009539FA">
        <w:rPr>
          <w:rFonts w:cs="Arial"/>
        </w:rPr>
        <w:t>L’evoluzione della normativa e l’atteggiamento sempre più punitivo degli organi istruttori e giudicanti rendono indifferibile una valutazione ‘a base zero’ degli strumenti di tutela per le responsabilità</w:t>
      </w:r>
      <w:r w:rsidR="00B2620A">
        <w:rPr>
          <w:rFonts w:cs="Arial"/>
        </w:rPr>
        <w:t xml:space="preserve"> civili e penali dei dirigenti; per cui va valutato </w:t>
      </w:r>
      <w:r w:rsidRPr="009539FA">
        <w:rPr>
          <w:rFonts w:cs="Arial"/>
        </w:rPr>
        <w:t>se creare uno strumento assicurativo</w:t>
      </w:r>
      <w:r w:rsidR="001633FC">
        <w:rPr>
          <w:rFonts w:cs="Arial"/>
        </w:rPr>
        <w:t xml:space="preserve"> più</w:t>
      </w:r>
      <w:r w:rsidRPr="009539FA">
        <w:rPr>
          <w:rFonts w:cs="Arial"/>
        </w:rPr>
        <w:t xml:space="preserve"> evoluto e rinforzato </w:t>
      </w:r>
      <w:r w:rsidR="001633FC">
        <w:rPr>
          <w:rFonts w:cs="Arial"/>
        </w:rPr>
        <w:t>a copertura</w:t>
      </w:r>
      <w:r w:rsidRPr="009539FA">
        <w:rPr>
          <w:rFonts w:cs="Arial"/>
        </w:rPr>
        <w:t xml:space="preserve"> </w:t>
      </w:r>
      <w:r w:rsidR="001633FC">
        <w:rPr>
          <w:rFonts w:cs="Arial"/>
        </w:rPr>
        <w:t>del</w:t>
      </w:r>
      <w:r w:rsidRPr="009539FA">
        <w:rPr>
          <w:rFonts w:cs="Arial"/>
        </w:rPr>
        <w:t>le</w:t>
      </w:r>
      <w:r w:rsidR="001633FC">
        <w:rPr>
          <w:rFonts w:cs="Arial"/>
        </w:rPr>
        <w:t xml:space="preserve"> ulteriori</w:t>
      </w:r>
      <w:r w:rsidRPr="009539FA">
        <w:rPr>
          <w:rFonts w:cs="Arial"/>
        </w:rPr>
        <w:t xml:space="preserve"> casistiche che potrebbero presentarsi.</w:t>
      </w:r>
    </w:p>
    <w:p w:rsidR="009539FA" w:rsidRPr="009539FA" w:rsidRDefault="009539FA" w:rsidP="0062395A">
      <w:pPr>
        <w:numPr>
          <w:ilvl w:val="0"/>
          <w:numId w:val="16"/>
        </w:numPr>
        <w:spacing w:before="120"/>
        <w:ind w:left="284" w:hanging="284"/>
        <w:jc w:val="both"/>
        <w:rPr>
          <w:rFonts w:cs="Arial"/>
          <w:b/>
        </w:rPr>
      </w:pPr>
      <w:r w:rsidRPr="009539FA">
        <w:rPr>
          <w:rFonts w:cs="Arial"/>
          <w:b/>
        </w:rPr>
        <w:t>Licenziabilità per età pensionabile</w:t>
      </w:r>
    </w:p>
    <w:p w:rsidR="009539FA" w:rsidRPr="009539FA" w:rsidRDefault="009539FA" w:rsidP="0062395A">
      <w:pPr>
        <w:spacing w:before="60"/>
        <w:jc w:val="both"/>
        <w:rPr>
          <w:rFonts w:cs="Arial"/>
        </w:rPr>
      </w:pPr>
      <w:r w:rsidRPr="009539FA">
        <w:rPr>
          <w:rFonts w:cs="Arial"/>
        </w:rPr>
        <w:t>A seguito dell’unificazione delle età femminile e maschile, dovuta all’evoluzione in tal senso della normativa previdenziale in materia di accesso al trattamento pensionistico, tale tipologia di licenziamento va agganciata automaticamente ai limiti della pensione di vecchiaia (che potrebbero essere anche mutevoli nel tempo).</w:t>
      </w:r>
    </w:p>
    <w:p w:rsidR="009539FA" w:rsidRPr="009539FA" w:rsidRDefault="009539FA" w:rsidP="0062395A">
      <w:pPr>
        <w:numPr>
          <w:ilvl w:val="0"/>
          <w:numId w:val="16"/>
        </w:numPr>
        <w:tabs>
          <w:tab w:val="left" w:pos="284"/>
        </w:tabs>
        <w:spacing w:before="120"/>
        <w:ind w:left="0" w:firstLine="0"/>
        <w:jc w:val="both"/>
        <w:rPr>
          <w:rFonts w:cs="Arial"/>
          <w:b/>
        </w:rPr>
      </w:pPr>
      <w:r w:rsidRPr="009539FA">
        <w:rPr>
          <w:rFonts w:cs="Arial"/>
          <w:b/>
        </w:rPr>
        <w:t>Profili dirigenziali</w:t>
      </w:r>
    </w:p>
    <w:p w:rsidR="009539FA" w:rsidRPr="009539FA" w:rsidRDefault="009539FA" w:rsidP="0062395A">
      <w:pPr>
        <w:spacing w:before="60"/>
        <w:jc w:val="both"/>
        <w:rPr>
          <w:rFonts w:cs="Arial"/>
        </w:rPr>
      </w:pPr>
      <w:r w:rsidRPr="009539FA">
        <w:rPr>
          <w:rFonts w:cs="Arial"/>
        </w:rPr>
        <w:t xml:space="preserve">Andrebbe studiata (analogamente a quanto fatto nei </w:t>
      </w:r>
      <w:r w:rsidR="00367883">
        <w:rPr>
          <w:rFonts w:cs="Arial"/>
        </w:rPr>
        <w:t xml:space="preserve">CCNL </w:t>
      </w:r>
      <w:proofErr w:type="spellStart"/>
      <w:r w:rsidRPr="009539FA">
        <w:rPr>
          <w:rFonts w:cs="Arial"/>
        </w:rPr>
        <w:t>Confapi</w:t>
      </w:r>
      <w:proofErr w:type="spellEnd"/>
      <w:r w:rsidRPr="009539FA">
        <w:rPr>
          <w:rFonts w:cs="Arial"/>
        </w:rPr>
        <w:t xml:space="preserve">-Federmanager o </w:t>
      </w:r>
      <w:proofErr w:type="spellStart"/>
      <w:r w:rsidRPr="009539FA">
        <w:rPr>
          <w:rFonts w:cs="Arial"/>
        </w:rPr>
        <w:t>Manageritalia</w:t>
      </w:r>
      <w:proofErr w:type="spellEnd"/>
      <w:r w:rsidRPr="009539FA">
        <w:rPr>
          <w:rFonts w:cs="Arial"/>
        </w:rPr>
        <w:t>-Confcommercio) l’introduzione di un profilo manageriale relativo al ‘dirigente junior’ con vantaggi di natura economica in ingresso e in uscita, eventualmente estensibile alla casistica dei dirigenti inoccupati.</w:t>
      </w:r>
    </w:p>
    <w:p w:rsidR="009539FA" w:rsidRPr="009539FA" w:rsidRDefault="009539FA" w:rsidP="0062395A">
      <w:pPr>
        <w:numPr>
          <w:ilvl w:val="0"/>
          <w:numId w:val="16"/>
        </w:numPr>
        <w:spacing w:before="120"/>
        <w:ind w:left="284" w:hanging="284"/>
        <w:jc w:val="both"/>
        <w:rPr>
          <w:rFonts w:cs="Arial"/>
          <w:b/>
        </w:rPr>
      </w:pPr>
      <w:r w:rsidRPr="009539FA">
        <w:rPr>
          <w:rFonts w:cs="Arial"/>
          <w:b/>
        </w:rPr>
        <w:t>Indennità in caso di risoluzione</w:t>
      </w:r>
    </w:p>
    <w:p w:rsidR="001633FC" w:rsidRDefault="009539FA" w:rsidP="0062395A">
      <w:pPr>
        <w:spacing w:before="60"/>
        <w:jc w:val="both"/>
        <w:rPr>
          <w:rFonts w:cs="Arial"/>
        </w:rPr>
      </w:pPr>
      <w:r w:rsidRPr="009539FA">
        <w:rPr>
          <w:rFonts w:cs="Arial"/>
        </w:rPr>
        <w:t xml:space="preserve">Con lo scorso contratto nazionale </w:t>
      </w:r>
      <w:r w:rsidR="001633FC">
        <w:rPr>
          <w:rFonts w:cs="Arial"/>
        </w:rPr>
        <w:t>sono state abbassate</w:t>
      </w:r>
      <w:r w:rsidRPr="009539FA">
        <w:rPr>
          <w:rFonts w:cs="Arial"/>
        </w:rPr>
        <w:t xml:space="preserve"> le indennità derivanti dalla risoluzione del rapporto di lavoro per basse anzianità</w:t>
      </w:r>
      <w:r w:rsidR="001633FC">
        <w:rPr>
          <w:rFonts w:cs="Arial"/>
        </w:rPr>
        <w:t xml:space="preserve"> aziendali</w:t>
      </w:r>
      <w:r w:rsidRPr="009539FA">
        <w:rPr>
          <w:rFonts w:cs="Arial"/>
        </w:rPr>
        <w:t>, presupponendo un maggior favore da parte delle imprese (soprattutto PMI) per l’inserimento di nuovi dirigenti. Lo strumento ha f</w:t>
      </w:r>
      <w:r w:rsidR="001633FC">
        <w:rPr>
          <w:rFonts w:cs="Arial"/>
        </w:rPr>
        <w:t>unzionato so</w:t>
      </w:r>
      <w:r w:rsidR="00396418">
        <w:rPr>
          <w:rFonts w:cs="Arial"/>
        </w:rPr>
        <w:t>lo in minima parte, per cui sarebbe</w:t>
      </w:r>
      <w:r w:rsidR="001633FC">
        <w:rPr>
          <w:rFonts w:cs="Arial"/>
        </w:rPr>
        <w:t xml:space="preserve"> opportuno un ripensamento.</w:t>
      </w:r>
      <w:r w:rsidRPr="009539FA">
        <w:rPr>
          <w:rFonts w:cs="Arial"/>
        </w:rPr>
        <w:t xml:space="preserve"> </w:t>
      </w:r>
    </w:p>
    <w:p w:rsidR="009539FA" w:rsidRPr="009539FA" w:rsidRDefault="001633FC" w:rsidP="0062395A">
      <w:pPr>
        <w:spacing w:before="60"/>
        <w:jc w:val="both"/>
        <w:rPr>
          <w:rFonts w:cs="Arial"/>
          <w:b/>
        </w:rPr>
      </w:pPr>
      <w:r w:rsidRPr="001633FC">
        <w:rPr>
          <w:rFonts w:cs="Arial"/>
          <w:b/>
        </w:rPr>
        <w:t xml:space="preserve">8) </w:t>
      </w:r>
      <w:r w:rsidR="009539FA" w:rsidRPr="009539FA">
        <w:rPr>
          <w:rFonts w:cs="Arial"/>
          <w:b/>
        </w:rPr>
        <w:t>Politiche attive</w:t>
      </w:r>
    </w:p>
    <w:p w:rsidR="0071116E" w:rsidRDefault="009539FA" w:rsidP="0062395A">
      <w:pPr>
        <w:spacing w:before="60"/>
        <w:jc w:val="both"/>
        <w:rPr>
          <w:rFonts w:cs="Arial"/>
        </w:rPr>
      </w:pPr>
      <w:r w:rsidRPr="009539FA">
        <w:rPr>
          <w:rFonts w:cs="Arial"/>
        </w:rPr>
        <w:t xml:space="preserve">Le politiche attive debbono essere </w:t>
      </w:r>
      <w:r w:rsidR="006858DC">
        <w:rPr>
          <w:rFonts w:cs="Arial"/>
        </w:rPr>
        <w:t>anzitutto</w:t>
      </w:r>
      <w:r w:rsidRPr="009539FA">
        <w:rPr>
          <w:rFonts w:cs="Arial"/>
        </w:rPr>
        <w:t xml:space="preserve"> orientate </w:t>
      </w:r>
      <w:r w:rsidR="00396418">
        <w:rPr>
          <w:rFonts w:cs="Arial"/>
        </w:rPr>
        <w:t>in ottica preventiva,</w:t>
      </w:r>
      <w:r w:rsidRPr="009539FA">
        <w:rPr>
          <w:rFonts w:cs="Arial"/>
        </w:rPr>
        <w:t xml:space="preserve"> in previsione dell’eventuale verificarsi delle situazioni critiche conseguenti alla risoluzione del rapporto di lavoro, a cominciare</w:t>
      </w:r>
      <w:r w:rsidR="001633FC">
        <w:rPr>
          <w:rFonts w:cs="Arial"/>
        </w:rPr>
        <w:t>, come si è detto,</w:t>
      </w:r>
      <w:r w:rsidRPr="009539FA">
        <w:rPr>
          <w:rFonts w:cs="Arial"/>
        </w:rPr>
        <w:t xml:space="preserve"> dalla formazione. Le politiche attive in ogni caso</w:t>
      </w:r>
      <w:r w:rsidR="00396418">
        <w:rPr>
          <w:rFonts w:cs="Arial"/>
        </w:rPr>
        <w:t xml:space="preserve"> dovrebbero transitare dalla GS-</w:t>
      </w:r>
      <w:r w:rsidRPr="009539FA">
        <w:rPr>
          <w:rFonts w:cs="Arial"/>
        </w:rPr>
        <w:t>FASI a 4</w:t>
      </w:r>
      <w:r w:rsidR="001633FC">
        <w:rPr>
          <w:rFonts w:cs="Arial"/>
        </w:rPr>
        <w:t>.</w:t>
      </w:r>
      <w:r w:rsidRPr="009539FA">
        <w:rPr>
          <w:rFonts w:cs="Arial"/>
        </w:rPr>
        <w:t>Manager, cui sarebbero dirottate parte delle risorse economich</w:t>
      </w:r>
      <w:r w:rsidR="00396418">
        <w:rPr>
          <w:rFonts w:cs="Arial"/>
        </w:rPr>
        <w:t>e oggi destinate alla stessa GS-</w:t>
      </w:r>
      <w:r w:rsidRPr="009539FA">
        <w:rPr>
          <w:rFonts w:cs="Arial"/>
        </w:rPr>
        <w:t>FASI per la progettazione e il finanziamento delle politiche</w:t>
      </w:r>
      <w:r w:rsidR="001633FC">
        <w:rPr>
          <w:rFonts w:cs="Arial"/>
        </w:rPr>
        <w:t xml:space="preserve"> attive intese in senso stretto</w:t>
      </w:r>
      <w:r w:rsidRPr="009539FA">
        <w:rPr>
          <w:rFonts w:cs="Arial"/>
        </w:rPr>
        <w:t xml:space="preserve">. </w:t>
      </w:r>
    </w:p>
    <w:p w:rsidR="009539FA" w:rsidRPr="0071116E" w:rsidRDefault="0071116E" w:rsidP="0062395A">
      <w:pPr>
        <w:spacing w:before="60"/>
        <w:jc w:val="both"/>
        <w:rPr>
          <w:rFonts w:cs="Arial"/>
          <w:b/>
        </w:rPr>
      </w:pPr>
      <w:r w:rsidRPr="0071116E">
        <w:rPr>
          <w:rFonts w:cs="Arial"/>
          <w:b/>
        </w:rPr>
        <w:t xml:space="preserve">9) </w:t>
      </w:r>
      <w:proofErr w:type="spellStart"/>
      <w:r w:rsidR="009539FA" w:rsidRPr="0071116E">
        <w:rPr>
          <w:rFonts w:cs="Arial"/>
          <w:b/>
        </w:rPr>
        <w:t>Previndai</w:t>
      </w:r>
      <w:proofErr w:type="spellEnd"/>
      <w:r w:rsidR="009539FA" w:rsidRPr="0071116E">
        <w:rPr>
          <w:rFonts w:cs="Arial"/>
          <w:b/>
        </w:rPr>
        <w:t xml:space="preserve"> </w:t>
      </w:r>
    </w:p>
    <w:p w:rsidR="009539FA" w:rsidRPr="009539FA" w:rsidRDefault="009539FA" w:rsidP="0062395A">
      <w:pPr>
        <w:spacing w:before="60"/>
        <w:jc w:val="both"/>
        <w:rPr>
          <w:rFonts w:cs="Arial"/>
          <w:color w:val="000000"/>
        </w:rPr>
      </w:pPr>
      <w:r w:rsidRPr="009539FA">
        <w:rPr>
          <w:rFonts w:cs="Arial"/>
          <w:color w:val="000000"/>
        </w:rPr>
        <w:t>Si ritiene che si possa raggiungere un accordo con Confindustria per proporre un contributo obbligatorio aziendale per i dirigenti non iscritti a Federmanager valorizzando il principio per cui chi fa parte del nostro sistema ha diritto ad accedere agli strumenti bilaterali Confindustria-Federmanager a condizioni di miglior favore.</w:t>
      </w:r>
    </w:p>
    <w:p w:rsidR="009539FA" w:rsidRPr="009539FA" w:rsidRDefault="009539FA" w:rsidP="0062395A">
      <w:pPr>
        <w:spacing w:before="60"/>
        <w:ind w:hanging="567"/>
        <w:jc w:val="both"/>
        <w:rPr>
          <w:rFonts w:cs="Arial"/>
        </w:rPr>
      </w:pPr>
      <w:r w:rsidRPr="009539FA">
        <w:rPr>
          <w:rFonts w:cs="Arial"/>
        </w:rPr>
        <w:lastRenderedPageBreak/>
        <w:t xml:space="preserve"> </w:t>
      </w:r>
      <w:r w:rsidRPr="009539FA">
        <w:rPr>
          <w:rFonts w:cs="Arial"/>
        </w:rPr>
        <w:tab/>
        <w:t>Si suggerisce</w:t>
      </w:r>
      <w:r w:rsidRPr="009539FA">
        <w:rPr>
          <w:rFonts w:cs="Arial"/>
          <w:color w:val="FF0000"/>
        </w:rPr>
        <w:t xml:space="preserve"> </w:t>
      </w:r>
      <w:r w:rsidRPr="009539FA">
        <w:rPr>
          <w:rFonts w:cs="Arial"/>
        </w:rPr>
        <w:t>altresì l’elevazione del massimale, la revisione del minimo di contribu</w:t>
      </w:r>
      <w:r w:rsidR="001633FC">
        <w:rPr>
          <w:rFonts w:cs="Arial"/>
        </w:rPr>
        <w:t xml:space="preserve">zione aziendale e l’incremento </w:t>
      </w:r>
      <w:r w:rsidRPr="009539FA">
        <w:rPr>
          <w:rFonts w:cs="Arial"/>
        </w:rPr>
        <w:t>dell’aliquota per i dirigenti post 96’, per cui le aziende beneficiano di un tetto contributivo a 100 mila € che penalizza il trattamento pensionistico dei dirigenti di giovane e media anzianità.</w:t>
      </w:r>
    </w:p>
    <w:p w:rsidR="009539FA" w:rsidRPr="009539FA" w:rsidRDefault="00135564" w:rsidP="00135564">
      <w:pPr>
        <w:spacing w:before="120"/>
        <w:jc w:val="both"/>
        <w:rPr>
          <w:rFonts w:cs="Arial"/>
          <w:b/>
        </w:rPr>
      </w:pPr>
      <w:r>
        <w:rPr>
          <w:rFonts w:cs="Arial"/>
          <w:b/>
        </w:rPr>
        <w:t xml:space="preserve">10) </w:t>
      </w:r>
      <w:r w:rsidR="009539FA" w:rsidRPr="009539FA">
        <w:rPr>
          <w:rFonts w:cs="Arial"/>
          <w:b/>
        </w:rPr>
        <w:t>Welfare aziendale</w:t>
      </w:r>
    </w:p>
    <w:p w:rsidR="009539FA" w:rsidRPr="009539FA" w:rsidRDefault="009539FA" w:rsidP="0062395A">
      <w:pPr>
        <w:spacing w:before="60"/>
        <w:jc w:val="both"/>
        <w:rPr>
          <w:rFonts w:cs="Arial"/>
        </w:rPr>
      </w:pPr>
      <w:r w:rsidRPr="009539FA">
        <w:rPr>
          <w:rFonts w:cs="Arial"/>
        </w:rPr>
        <w:t>Il CCNL dovrebbe indirizzare verso la sottoscrizione di accordi di secondo livello che favori</w:t>
      </w:r>
      <w:r w:rsidR="001633FC">
        <w:rPr>
          <w:rFonts w:cs="Arial"/>
        </w:rPr>
        <w:t>scano</w:t>
      </w:r>
      <w:r w:rsidRPr="009539FA">
        <w:rPr>
          <w:rFonts w:cs="Arial"/>
        </w:rPr>
        <w:t xml:space="preserve"> la diffusione di modelli di welfare aziendale.</w:t>
      </w:r>
    </w:p>
    <w:p w:rsidR="009539FA" w:rsidRPr="009539FA" w:rsidRDefault="00135564" w:rsidP="00135564">
      <w:pPr>
        <w:spacing w:before="120"/>
        <w:jc w:val="both"/>
        <w:rPr>
          <w:rFonts w:cs="Arial"/>
          <w:b/>
        </w:rPr>
      </w:pPr>
      <w:r>
        <w:rPr>
          <w:rFonts w:cs="Arial"/>
          <w:b/>
        </w:rPr>
        <w:t xml:space="preserve">11) </w:t>
      </w:r>
      <w:r w:rsidR="009539FA" w:rsidRPr="009539FA">
        <w:rPr>
          <w:rFonts w:cs="Arial"/>
          <w:b/>
        </w:rPr>
        <w:t>Modifica mansioni</w:t>
      </w:r>
    </w:p>
    <w:p w:rsidR="009539FA" w:rsidRDefault="009539FA" w:rsidP="0062395A">
      <w:pPr>
        <w:spacing w:before="60"/>
        <w:jc w:val="both"/>
        <w:rPr>
          <w:rFonts w:cs="Arial"/>
        </w:rPr>
      </w:pPr>
      <w:r w:rsidRPr="009539FA">
        <w:rPr>
          <w:rFonts w:cs="Arial"/>
        </w:rPr>
        <w:t xml:space="preserve">Ultimo delicatissimo tema è quello della variazione in </w:t>
      </w:r>
      <w:proofErr w:type="spellStart"/>
      <w:r w:rsidRPr="009539FA">
        <w:rPr>
          <w:rFonts w:cs="Arial"/>
        </w:rPr>
        <w:t>pejus</w:t>
      </w:r>
      <w:proofErr w:type="spellEnd"/>
      <w:r w:rsidRPr="009539FA">
        <w:rPr>
          <w:rFonts w:cs="Arial"/>
        </w:rPr>
        <w:t xml:space="preserve"> delle mansioni derivanti dalla nuova normativa in materia introdotta dal Jobs </w:t>
      </w:r>
      <w:proofErr w:type="spellStart"/>
      <w:r w:rsidRPr="009539FA">
        <w:rPr>
          <w:rFonts w:cs="Arial"/>
        </w:rPr>
        <w:t>Act</w:t>
      </w:r>
      <w:proofErr w:type="spellEnd"/>
      <w:r w:rsidRPr="009539FA">
        <w:rPr>
          <w:rFonts w:cs="Arial"/>
        </w:rPr>
        <w:t>, su cui è necessario intervenire adeguando la disciplina partendo dalla limitazione del potere datoriale in relazione alla dive</w:t>
      </w:r>
      <w:r w:rsidR="00135564">
        <w:rPr>
          <w:rFonts w:cs="Arial"/>
        </w:rPr>
        <w:t xml:space="preserve">rsa posizione all’interno della </w:t>
      </w:r>
      <w:bookmarkStart w:id="0" w:name="_GoBack"/>
      <w:bookmarkEnd w:id="0"/>
      <w:r w:rsidRPr="009539FA">
        <w:rPr>
          <w:rFonts w:cs="Arial"/>
        </w:rPr>
        <w:t xml:space="preserve">categoria “unica” dirigenziale.   </w:t>
      </w:r>
    </w:p>
    <w:p w:rsidR="001633FC" w:rsidRDefault="001633FC" w:rsidP="0062395A">
      <w:pPr>
        <w:spacing w:before="60"/>
        <w:jc w:val="both"/>
        <w:rPr>
          <w:rFonts w:cs="Arial"/>
        </w:rPr>
      </w:pPr>
    </w:p>
    <w:p w:rsidR="009B5B81" w:rsidRDefault="0061424A" w:rsidP="0062395A">
      <w:pPr>
        <w:spacing w:before="60"/>
        <w:jc w:val="both"/>
        <w:rPr>
          <w:rFonts w:cs="Arial"/>
        </w:rPr>
      </w:pPr>
      <w:r>
        <w:rPr>
          <w:rFonts w:cs="Arial"/>
        </w:rPr>
        <w:t>Continueranno i momenti di confronto e condivisione</w:t>
      </w:r>
      <w:r w:rsidR="001633FC" w:rsidRPr="001633FC">
        <w:rPr>
          <w:rFonts w:cs="Arial"/>
        </w:rPr>
        <w:t xml:space="preserve"> per </w:t>
      </w:r>
      <w:r>
        <w:rPr>
          <w:rFonts w:cs="Arial"/>
        </w:rPr>
        <w:t>fare ulteriori passi in avanti rispetto alla delineazione d</w:t>
      </w:r>
      <w:r w:rsidR="001633FC">
        <w:rPr>
          <w:rFonts w:cs="Arial"/>
        </w:rPr>
        <w:t>i c</w:t>
      </w:r>
      <w:r w:rsidR="0050404E">
        <w:rPr>
          <w:rFonts w:cs="Arial"/>
        </w:rPr>
        <w:t>o</w:t>
      </w:r>
      <w:r w:rsidR="001633FC">
        <w:rPr>
          <w:rFonts w:cs="Arial"/>
        </w:rPr>
        <w:t>ntenuti</w:t>
      </w:r>
      <w:r>
        <w:rPr>
          <w:rFonts w:cs="Arial"/>
        </w:rPr>
        <w:t xml:space="preserve"> e priorità</w:t>
      </w:r>
      <w:r w:rsidR="001633FC">
        <w:rPr>
          <w:rFonts w:cs="Arial"/>
        </w:rPr>
        <w:t xml:space="preserve"> del</w:t>
      </w:r>
      <w:r w:rsidR="00AF168F">
        <w:rPr>
          <w:rFonts w:cs="Arial"/>
        </w:rPr>
        <w:t>la proposta di</w:t>
      </w:r>
      <w:r>
        <w:rPr>
          <w:rFonts w:cs="Arial"/>
        </w:rPr>
        <w:t xml:space="preserve"> rinnovo. L</w:t>
      </w:r>
      <w:r w:rsidR="001633FC">
        <w:rPr>
          <w:rFonts w:cs="Arial"/>
        </w:rPr>
        <w:t xml:space="preserve">o stato dell’arte </w:t>
      </w:r>
      <w:r>
        <w:rPr>
          <w:rFonts w:cs="Arial"/>
        </w:rPr>
        <w:t xml:space="preserve">sarà tracciato </w:t>
      </w:r>
      <w:r w:rsidR="001633FC" w:rsidRPr="001633FC">
        <w:rPr>
          <w:rFonts w:cs="Arial"/>
        </w:rPr>
        <w:t>in occasione della riunione del</w:t>
      </w:r>
      <w:r w:rsidR="001633FC">
        <w:rPr>
          <w:rFonts w:cs="Arial"/>
        </w:rPr>
        <w:t xml:space="preserve">la </w:t>
      </w:r>
      <w:r w:rsidR="00FF2019">
        <w:rPr>
          <w:rFonts w:cs="Arial"/>
        </w:rPr>
        <w:t xml:space="preserve">prossima </w:t>
      </w:r>
      <w:r w:rsidR="001633FC">
        <w:rPr>
          <w:rFonts w:cs="Arial"/>
        </w:rPr>
        <w:t>Giunta esecutiva</w:t>
      </w:r>
      <w:r w:rsidR="0050404E">
        <w:rPr>
          <w:rFonts w:cs="Arial"/>
        </w:rPr>
        <w:t xml:space="preserve"> (</w:t>
      </w:r>
      <w:r w:rsidR="00FF2019">
        <w:rPr>
          <w:rFonts w:cs="Arial"/>
        </w:rPr>
        <w:t xml:space="preserve">in composizione </w:t>
      </w:r>
      <w:r w:rsidR="0050404E">
        <w:rPr>
          <w:rFonts w:cs="Arial"/>
        </w:rPr>
        <w:t>allargata) del 6-8 luglio p.v</w:t>
      </w:r>
      <w:r w:rsidR="001633FC" w:rsidRPr="001633FC">
        <w:rPr>
          <w:rFonts w:cs="Arial"/>
        </w:rPr>
        <w:t xml:space="preserve">. </w:t>
      </w:r>
      <w:r w:rsidR="0050404E">
        <w:rPr>
          <w:rFonts w:cs="Arial"/>
        </w:rPr>
        <w:t xml:space="preserve">L’obiettivo è quello di </w:t>
      </w:r>
      <w:r w:rsidR="00FF2019">
        <w:rPr>
          <w:rFonts w:cs="Arial"/>
        </w:rPr>
        <w:t xml:space="preserve">procedere secondo le tempistiche programmate per riuscire a </w:t>
      </w:r>
      <w:r w:rsidR="00AF168F">
        <w:rPr>
          <w:rFonts w:cs="Arial"/>
        </w:rPr>
        <w:t>sottoporre</w:t>
      </w:r>
      <w:r w:rsidR="0050404E">
        <w:rPr>
          <w:rFonts w:cs="Arial"/>
        </w:rPr>
        <w:t xml:space="preserve"> </w:t>
      </w:r>
      <w:r w:rsidR="00FF2019">
        <w:rPr>
          <w:rFonts w:cs="Arial"/>
        </w:rPr>
        <w:t>l</w:t>
      </w:r>
      <w:r w:rsidR="0050404E">
        <w:rPr>
          <w:rFonts w:cs="Arial"/>
        </w:rPr>
        <w:t xml:space="preserve">a </w:t>
      </w:r>
      <w:r w:rsidR="00FF2019">
        <w:rPr>
          <w:rFonts w:cs="Arial"/>
        </w:rPr>
        <w:t>proposta del D</w:t>
      </w:r>
      <w:r w:rsidR="001633FC" w:rsidRPr="001633FC">
        <w:rPr>
          <w:rFonts w:cs="Arial"/>
        </w:rPr>
        <w:t>ocumento program</w:t>
      </w:r>
      <w:r w:rsidR="00FF2019">
        <w:rPr>
          <w:rFonts w:cs="Arial"/>
        </w:rPr>
        <w:t>matico sul rinnovo contrattuale</w:t>
      </w:r>
      <w:r w:rsidR="001633FC" w:rsidRPr="001633FC">
        <w:rPr>
          <w:rFonts w:cs="Arial"/>
        </w:rPr>
        <w:t xml:space="preserve"> al Consiglio Nazionale </w:t>
      </w:r>
      <w:r w:rsidR="00FF2019">
        <w:rPr>
          <w:rFonts w:cs="Arial"/>
        </w:rPr>
        <w:t xml:space="preserve">del 28-29 settembre p.v. </w:t>
      </w:r>
      <w:r w:rsidR="001633FC" w:rsidRPr="001633FC">
        <w:rPr>
          <w:rFonts w:cs="Arial"/>
        </w:rPr>
        <w:t xml:space="preserve"> </w:t>
      </w:r>
    </w:p>
    <w:p w:rsidR="005B2031" w:rsidRDefault="005B2031" w:rsidP="0062395A">
      <w:pPr>
        <w:spacing w:before="60"/>
        <w:jc w:val="both"/>
        <w:rPr>
          <w:rFonts w:cs="Arial"/>
        </w:rPr>
      </w:pPr>
    </w:p>
    <w:p w:rsidR="001633FC" w:rsidRPr="009539FA" w:rsidRDefault="00AF168F" w:rsidP="0062395A">
      <w:pPr>
        <w:spacing w:before="60"/>
        <w:jc w:val="both"/>
        <w:rPr>
          <w:rFonts w:cs="Arial"/>
        </w:rPr>
      </w:pPr>
      <w:r>
        <w:rPr>
          <w:rFonts w:cs="Arial"/>
        </w:rPr>
        <w:t>Contestualmente</w:t>
      </w:r>
      <w:r w:rsidR="001633FC" w:rsidRPr="001633FC">
        <w:rPr>
          <w:rFonts w:cs="Arial"/>
        </w:rPr>
        <w:t xml:space="preserve"> andranno presi i primi contatti con Confindustria</w:t>
      </w:r>
      <w:r>
        <w:rPr>
          <w:rFonts w:cs="Arial"/>
        </w:rPr>
        <w:t xml:space="preserve"> per avviare il tavolo negoziale</w:t>
      </w:r>
      <w:r w:rsidR="001633FC" w:rsidRPr="001633FC">
        <w:rPr>
          <w:rFonts w:cs="Arial"/>
        </w:rPr>
        <w:t xml:space="preserve">, </w:t>
      </w:r>
      <w:r>
        <w:rPr>
          <w:rFonts w:cs="Arial"/>
        </w:rPr>
        <w:t>sulla sc</w:t>
      </w:r>
      <w:r w:rsidR="00CD2FA3">
        <w:rPr>
          <w:rFonts w:cs="Arial"/>
        </w:rPr>
        <w:t>orta</w:t>
      </w:r>
      <w:r w:rsidR="001633FC" w:rsidRPr="001633FC">
        <w:rPr>
          <w:rFonts w:cs="Arial"/>
        </w:rPr>
        <w:t xml:space="preserve"> </w:t>
      </w:r>
      <w:r>
        <w:rPr>
          <w:rFonts w:cs="Arial"/>
        </w:rPr>
        <w:t>d</w:t>
      </w:r>
      <w:r w:rsidR="001633FC" w:rsidRPr="001633FC">
        <w:rPr>
          <w:rFonts w:cs="Arial"/>
        </w:rPr>
        <w:t xml:space="preserve">i rapporti decisamente </w:t>
      </w:r>
      <w:r>
        <w:rPr>
          <w:rFonts w:cs="Arial"/>
        </w:rPr>
        <w:t>più sereni e collaborativi</w:t>
      </w:r>
      <w:r w:rsidR="001633FC" w:rsidRPr="001633FC">
        <w:rPr>
          <w:rFonts w:cs="Arial"/>
        </w:rPr>
        <w:t xml:space="preserve"> rispetto </w:t>
      </w:r>
      <w:r>
        <w:rPr>
          <w:rFonts w:cs="Arial"/>
        </w:rPr>
        <w:t xml:space="preserve">allo scenario concretizzatosi in occasione del </w:t>
      </w:r>
      <w:r w:rsidR="001633FC" w:rsidRPr="001633FC">
        <w:rPr>
          <w:rFonts w:cs="Arial"/>
        </w:rPr>
        <w:t>precedente rinnovo contrattuale.</w:t>
      </w:r>
    </w:p>
    <w:p w:rsidR="009539FA" w:rsidRDefault="009539FA" w:rsidP="0062395A">
      <w:pPr>
        <w:spacing w:after="60"/>
        <w:jc w:val="both"/>
        <w:rPr>
          <w:rFonts w:cs="Arial"/>
        </w:rPr>
      </w:pPr>
    </w:p>
    <w:p w:rsidR="00B057A7" w:rsidRDefault="00342C90" w:rsidP="0062395A">
      <w:pPr>
        <w:spacing w:after="60"/>
        <w:jc w:val="both"/>
        <w:rPr>
          <w:rFonts w:cs="Arial"/>
        </w:rPr>
      </w:pPr>
      <w:r>
        <w:rPr>
          <w:rFonts w:cs="Arial"/>
        </w:rPr>
        <w:t xml:space="preserve">Dal dibattito sul tema emerge </w:t>
      </w:r>
      <w:r w:rsidR="00FB66AE">
        <w:rPr>
          <w:rFonts w:cs="Arial"/>
        </w:rPr>
        <w:t>un generale</w:t>
      </w:r>
      <w:r>
        <w:rPr>
          <w:rFonts w:cs="Arial"/>
        </w:rPr>
        <w:t xml:space="preserve"> apprezzamento </w:t>
      </w:r>
      <w:r w:rsidR="00C50C79">
        <w:rPr>
          <w:rFonts w:cs="Arial"/>
        </w:rPr>
        <w:t>sul percorso svolto partendo</w:t>
      </w:r>
      <w:r>
        <w:rPr>
          <w:rFonts w:cs="Arial"/>
        </w:rPr>
        <w:t xml:space="preserve"> </w:t>
      </w:r>
      <w:r w:rsidR="00C50C79">
        <w:rPr>
          <w:rFonts w:cs="Arial"/>
        </w:rPr>
        <w:t>dal</w:t>
      </w:r>
      <w:r>
        <w:rPr>
          <w:rFonts w:cs="Arial"/>
        </w:rPr>
        <w:t>l’intenzione di rivedere</w:t>
      </w:r>
      <w:r w:rsidR="00396418">
        <w:rPr>
          <w:rFonts w:cs="Arial"/>
        </w:rPr>
        <w:t>, in</w:t>
      </w:r>
      <w:r>
        <w:rPr>
          <w:rFonts w:cs="Arial"/>
        </w:rPr>
        <w:t xml:space="preserve"> una chiave più moderna e attinente agli scenari attuali l’impostazione di fondo del CCNL partendo dalla declaratoria contrattuale </w:t>
      </w:r>
      <w:r w:rsidR="00DD19DB">
        <w:rPr>
          <w:rFonts w:cs="Arial"/>
        </w:rPr>
        <w:t xml:space="preserve">improntando una formulazione </w:t>
      </w:r>
      <w:r>
        <w:rPr>
          <w:rFonts w:cs="Arial"/>
        </w:rPr>
        <w:t>che tenga in maggiore considerazione il contenuto della prestazione, la professionalità e il valore aggiunto</w:t>
      </w:r>
      <w:r w:rsidR="00DD19DB">
        <w:rPr>
          <w:rFonts w:cs="Arial"/>
        </w:rPr>
        <w:t xml:space="preserve"> dell’apporto manageriale</w:t>
      </w:r>
      <w:r>
        <w:rPr>
          <w:rFonts w:cs="Arial"/>
        </w:rPr>
        <w:t>.</w:t>
      </w:r>
      <w:r w:rsidR="00F43ECE">
        <w:rPr>
          <w:rFonts w:cs="Arial"/>
        </w:rPr>
        <w:t xml:space="preserve"> Tale imprimatur </w:t>
      </w:r>
      <w:r w:rsidR="00DD19DB">
        <w:rPr>
          <w:rFonts w:cs="Arial"/>
        </w:rPr>
        <w:t xml:space="preserve">conferirebbe </w:t>
      </w:r>
      <w:r w:rsidR="00F43ECE">
        <w:rPr>
          <w:rFonts w:cs="Arial"/>
        </w:rPr>
        <w:t>un taglio evolutivo al Contratto in grado di sostenere e traghettare le PMI verso</w:t>
      </w:r>
      <w:r w:rsidR="00B057A7">
        <w:rPr>
          <w:rFonts w:cs="Arial"/>
        </w:rPr>
        <w:t xml:space="preserve"> logiche e strumenti più vicini</w:t>
      </w:r>
      <w:r w:rsidR="00DD19DB">
        <w:rPr>
          <w:rFonts w:cs="Arial"/>
        </w:rPr>
        <w:t xml:space="preserve"> - </w:t>
      </w:r>
      <w:r w:rsidR="00F43ECE">
        <w:rPr>
          <w:rFonts w:cs="Arial"/>
        </w:rPr>
        <w:t xml:space="preserve">e distintivi </w:t>
      </w:r>
      <w:r w:rsidR="00DD19DB">
        <w:rPr>
          <w:rFonts w:cs="Arial"/>
        </w:rPr>
        <w:t>- a</w:t>
      </w:r>
      <w:r w:rsidR="00F43ECE">
        <w:rPr>
          <w:rFonts w:cs="Arial"/>
        </w:rPr>
        <w:t xml:space="preserve">lle realtà aziendali medio-grandi </w:t>
      </w:r>
      <w:r w:rsidR="00606C7F">
        <w:rPr>
          <w:rFonts w:cs="Arial"/>
        </w:rPr>
        <w:t xml:space="preserve">(vedi formazione, certificazione delle competenze, </w:t>
      </w:r>
      <w:proofErr w:type="spellStart"/>
      <w:proofErr w:type="gramStart"/>
      <w:r w:rsidR="00606C7F">
        <w:rPr>
          <w:rFonts w:cs="Arial"/>
        </w:rPr>
        <w:t>ecc</w:t>
      </w:r>
      <w:proofErr w:type="spellEnd"/>
      <w:r w:rsidR="00606C7F">
        <w:rPr>
          <w:rFonts w:cs="Arial"/>
        </w:rPr>
        <w:t>….</w:t>
      </w:r>
      <w:proofErr w:type="gramEnd"/>
      <w:r w:rsidR="00606C7F">
        <w:rPr>
          <w:rFonts w:cs="Arial"/>
        </w:rPr>
        <w:t xml:space="preserve">) </w:t>
      </w:r>
      <w:r w:rsidR="001734BF">
        <w:rPr>
          <w:rFonts w:cs="Arial"/>
        </w:rPr>
        <w:t>per consentire alle stesse di essere più pronte al processo di trasformazione</w:t>
      </w:r>
      <w:r w:rsidR="00DD19DB">
        <w:rPr>
          <w:rFonts w:cs="Arial"/>
        </w:rPr>
        <w:t xml:space="preserve"> </w:t>
      </w:r>
      <w:r w:rsidR="001734BF">
        <w:rPr>
          <w:rFonts w:cs="Arial"/>
        </w:rPr>
        <w:t>in atto e più competitive a livello globale.</w:t>
      </w:r>
      <w:r w:rsidR="003C39B2">
        <w:rPr>
          <w:rFonts w:cs="Arial"/>
        </w:rPr>
        <w:t xml:space="preserve"> </w:t>
      </w:r>
    </w:p>
    <w:p w:rsidR="00B057A7" w:rsidRDefault="00B057A7" w:rsidP="0062395A">
      <w:pPr>
        <w:spacing w:after="60"/>
        <w:jc w:val="both"/>
        <w:rPr>
          <w:rFonts w:cs="Arial"/>
        </w:rPr>
      </w:pPr>
    </w:p>
    <w:p w:rsidR="00342C90" w:rsidRDefault="00B057A7" w:rsidP="0062395A">
      <w:pPr>
        <w:spacing w:after="60"/>
        <w:jc w:val="both"/>
        <w:rPr>
          <w:rFonts w:cs="Arial"/>
        </w:rPr>
      </w:pPr>
      <w:r w:rsidRPr="00B057A7">
        <w:rPr>
          <w:rFonts w:cs="Arial"/>
        </w:rPr>
        <w:t xml:space="preserve">Ciò considerato, dal dibattito emerge altresì la necessità di </w:t>
      </w:r>
      <w:r w:rsidR="00BA568F">
        <w:rPr>
          <w:rFonts w:cs="Arial"/>
        </w:rPr>
        <w:t>focalizzare</w:t>
      </w:r>
      <w:r w:rsidR="003C39B2" w:rsidRPr="00B057A7">
        <w:rPr>
          <w:rFonts w:cs="Arial"/>
        </w:rPr>
        <w:t xml:space="preserve"> </w:t>
      </w:r>
      <w:r>
        <w:rPr>
          <w:rFonts w:cs="Arial"/>
        </w:rPr>
        <w:t xml:space="preserve">e trovare spazi e soluzioni contrattuali altresì per </w:t>
      </w:r>
      <w:r w:rsidR="003C39B2" w:rsidRPr="00B057A7">
        <w:rPr>
          <w:rFonts w:cs="Arial"/>
        </w:rPr>
        <w:t>le grandi aziende</w:t>
      </w:r>
      <w:r>
        <w:rPr>
          <w:rFonts w:cs="Arial"/>
        </w:rPr>
        <w:t xml:space="preserve"> evitando di </w:t>
      </w:r>
      <w:r w:rsidR="00FA1C57">
        <w:rPr>
          <w:rFonts w:cs="Arial"/>
        </w:rPr>
        <w:t>mettere in piedi un impianto contrattuale</w:t>
      </w:r>
      <w:r w:rsidR="003C39B2" w:rsidRPr="00B057A7">
        <w:rPr>
          <w:rFonts w:cs="Arial"/>
        </w:rPr>
        <w:t xml:space="preserve"> </w:t>
      </w:r>
      <w:r w:rsidR="00FA1C57">
        <w:rPr>
          <w:rFonts w:cs="Arial"/>
        </w:rPr>
        <w:t>troppo sbilanciato</w:t>
      </w:r>
      <w:r w:rsidR="003C39B2" w:rsidRPr="00B057A7">
        <w:rPr>
          <w:rFonts w:cs="Arial"/>
        </w:rPr>
        <w:t xml:space="preserve"> </w:t>
      </w:r>
      <w:r w:rsidR="00FA1C57">
        <w:rPr>
          <w:rFonts w:cs="Arial"/>
        </w:rPr>
        <w:t>rispetto a</w:t>
      </w:r>
      <w:r w:rsidR="003C39B2" w:rsidRPr="00B057A7">
        <w:rPr>
          <w:rFonts w:cs="Arial"/>
        </w:rPr>
        <w:t>lle esigenze delle PMI</w:t>
      </w:r>
      <w:r w:rsidR="00FA1C57">
        <w:rPr>
          <w:rFonts w:cs="Arial"/>
        </w:rPr>
        <w:t>,</w:t>
      </w:r>
      <w:r w:rsidR="003C39B2" w:rsidRPr="00B057A7">
        <w:rPr>
          <w:rFonts w:cs="Arial"/>
        </w:rPr>
        <w:t xml:space="preserve"> tagliando fuo</w:t>
      </w:r>
      <w:r w:rsidR="00BA568F">
        <w:rPr>
          <w:rFonts w:cs="Arial"/>
        </w:rPr>
        <w:t>ri le aziende medio-</w:t>
      </w:r>
      <w:r w:rsidR="00FA1C57">
        <w:rPr>
          <w:rFonts w:cs="Arial"/>
        </w:rPr>
        <w:t>grandi che F</w:t>
      </w:r>
      <w:r w:rsidR="003C39B2" w:rsidRPr="00B057A7">
        <w:rPr>
          <w:rFonts w:cs="Arial"/>
        </w:rPr>
        <w:t>edermanager rappresenta in modo consistente.</w:t>
      </w:r>
      <w:r w:rsidR="00BA568F">
        <w:rPr>
          <w:rFonts w:cs="Arial"/>
        </w:rPr>
        <w:t xml:space="preserve"> Seppur nella ricerca di soluzioni innovative, i risultati della </w:t>
      </w:r>
      <w:proofErr w:type="spellStart"/>
      <w:r w:rsidR="00BA568F">
        <w:rPr>
          <w:rFonts w:cs="Arial"/>
        </w:rPr>
        <w:t>survey</w:t>
      </w:r>
      <w:proofErr w:type="spellEnd"/>
      <w:r w:rsidR="00BA568F">
        <w:rPr>
          <w:rFonts w:cs="Arial"/>
        </w:rPr>
        <w:t xml:space="preserve"> </w:t>
      </w:r>
      <w:r w:rsidR="00F807A6">
        <w:rPr>
          <w:rFonts w:cs="Arial"/>
        </w:rPr>
        <w:t>rappresentano l</w:t>
      </w:r>
      <w:r w:rsidR="00BA568F">
        <w:rPr>
          <w:rFonts w:cs="Arial"/>
        </w:rPr>
        <w:t xml:space="preserve">a base di </w:t>
      </w:r>
      <w:r w:rsidR="00BA568F">
        <w:rPr>
          <w:rFonts w:cs="Arial"/>
        </w:rPr>
        <w:lastRenderedPageBreak/>
        <w:t>parten</w:t>
      </w:r>
      <w:r w:rsidR="00F807A6">
        <w:rPr>
          <w:rFonts w:cs="Arial"/>
        </w:rPr>
        <w:t>za per tradurre i principali desiderata della categoria che, come detto, sono incentrati</w:t>
      </w:r>
      <w:r w:rsidR="00F4035D">
        <w:rPr>
          <w:rFonts w:cs="Arial"/>
        </w:rPr>
        <w:t>, come di norma,</w:t>
      </w:r>
      <w:r w:rsidR="00F807A6">
        <w:rPr>
          <w:rFonts w:cs="Arial"/>
        </w:rPr>
        <w:t xml:space="preserve"> </w:t>
      </w:r>
      <w:r w:rsidR="00031DDC">
        <w:rPr>
          <w:rFonts w:cs="Arial"/>
        </w:rPr>
        <w:t>sulla</w:t>
      </w:r>
      <w:r w:rsidR="00F4035D">
        <w:rPr>
          <w:rFonts w:cs="Arial"/>
        </w:rPr>
        <w:t xml:space="preserve"> disciplina risolutoria, la </w:t>
      </w:r>
      <w:r w:rsidR="00F807A6">
        <w:rPr>
          <w:rFonts w:cs="Arial"/>
        </w:rPr>
        <w:t xml:space="preserve">parte economica, </w:t>
      </w:r>
      <w:r w:rsidR="00031DDC">
        <w:rPr>
          <w:rFonts w:cs="Arial"/>
        </w:rPr>
        <w:t>i</w:t>
      </w:r>
      <w:r w:rsidR="00F807A6">
        <w:rPr>
          <w:rFonts w:cs="Arial"/>
        </w:rPr>
        <w:t xml:space="preserve">l </w:t>
      </w:r>
      <w:r w:rsidR="00E27942">
        <w:rPr>
          <w:rFonts w:cs="Arial"/>
        </w:rPr>
        <w:t xml:space="preserve">sistema di </w:t>
      </w:r>
      <w:r w:rsidR="00F807A6">
        <w:rPr>
          <w:rFonts w:cs="Arial"/>
        </w:rPr>
        <w:t xml:space="preserve">welfare e </w:t>
      </w:r>
      <w:r w:rsidR="00031DDC">
        <w:rPr>
          <w:rFonts w:cs="Arial"/>
        </w:rPr>
        <w:t>l</w:t>
      </w:r>
      <w:r w:rsidR="00F807A6">
        <w:rPr>
          <w:rFonts w:cs="Arial"/>
        </w:rPr>
        <w:t>e tutele legali.</w:t>
      </w:r>
    </w:p>
    <w:p w:rsidR="000532B6" w:rsidRDefault="000532B6" w:rsidP="0062395A">
      <w:pPr>
        <w:spacing w:after="60"/>
        <w:jc w:val="both"/>
        <w:rPr>
          <w:rFonts w:cs="Arial"/>
        </w:rPr>
      </w:pPr>
    </w:p>
    <w:p w:rsidR="000532B6" w:rsidRDefault="000532B6" w:rsidP="0062395A">
      <w:pPr>
        <w:spacing w:after="60"/>
        <w:jc w:val="both"/>
        <w:rPr>
          <w:rFonts w:cs="Arial"/>
        </w:rPr>
      </w:pPr>
      <w:r>
        <w:rPr>
          <w:rFonts w:cs="Arial"/>
        </w:rPr>
        <w:t xml:space="preserve">La necessità di ripensare altresì alle dinamiche </w:t>
      </w:r>
      <w:r w:rsidR="00F43ECE">
        <w:rPr>
          <w:rFonts w:cs="Arial"/>
        </w:rPr>
        <w:t xml:space="preserve">del rapporto di lavoro </w:t>
      </w:r>
      <w:r w:rsidR="00DD19DB">
        <w:rPr>
          <w:rFonts w:cs="Arial"/>
        </w:rPr>
        <w:t>in chiave evolutiva</w:t>
      </w:r>
      <w:r w:rsidR="00F43ECE">
        <w:rPr>
          <w:rFonts w:cs="Arial"/>
        </w:rPr>
        <w:t xml:space="preserve"> </w:t>
      </w:r>
      <w:r w:rsidR="00434852">
        <w:rPr>
          <w:rFonts w:cs="Arial"/>
        </w:rPr>
        <w:t>si confà pienamente alla necessi</w:t>
      </w:r>
      <w:r w:rsidR="00F43ECE">
        <w:rPr>
          <w:rFonts w:cs="Arial"/>
        </w:rPr>
        <w:t xml:space="preserve">tà di focalizzarsi su politiche attive di tipo “preventivo” che non intervengano dunque solo per far fronte </w:t>
      </w:r>
      <w:r w:rsidR="00C24848">
        <w:rPr>
          <w:rFonts w:cs="Arial"/>
        </w:rPr>
        <w:t>a momenti di bisogno ma risponda</w:t>
      </w:r>
      <w:r w:rsidR="00F43ECE">
        <w:rPr>
          <w:rFonts w:cs="Arial"/>
        </w:rPr>
        <w:t>no altresì all’esigenza di gestire e presidiare a monte</w:t>
      </w:r>
      <w:r w:rsidR="00C24848">
        <w:rPr>
          <w:rFonts w:cs="Arial"/>
        </w:rPr>
        <w:t xml:space="preserve">, </w:t>
      </w:r>
      <w:r w:rsidR="00F43ECE">
        <w:rPr>
          <w:rFonts w:cs="Arial"/>
        </w:rPr>
        <w:t>in modo efficace</w:t>
      </w:r>
      <w:r w:rsidR="00C24848">
        <w:rPr>
          <w:rFonts w:cs="Arial"/>
        </w:rPr>
        <w:t>,</w:t>
      </w:r>
      <w:r w:rsidR="00F43ECE">
        <w:rPr>
          <w:rFonts w:cs="Arial"/>
        </w:rPr>
        <w:t xml:space="preserve"> le transizioni occupazionali.</w:t>
      </w:r>
      <w:r w:rsidR="001E1907">
        <w:rPr>
          <w:rFonts w:cs="Arial"/>
        </w:rPr>
        <w:t xml:space="preserve"> </w:t>
      </w:r>
      <w:r w:rsidR="00477D24">
        <w:rPr>
          <w:rFonts w:cs="Arial"/>
        </w:rPr>
        <w:t>F</w:t>
      </w:r>
      <w:r w:rsidR="007A7796">
        <w:rPr>
          <w:rFonts w:cs="Arial"/>
        </w:rPr>
        <w:t>ermo restando la logica preventiva,</w:t>
      </w:r>
      <w:r w:rsidR="001E1907">
        <w:rPr>
          <w:rFonts w:cs="Arial"/>
        </w:rPr>
        <w:t xml:space="preserve"> vanno ripensate altresì soluzioni</w:t>
      </w:r>
      <w:r w:rsidR="007A7796">
        <w:rPr>
          <w:rFonts w:cs="Arial"/>
        </w:rPr>
        <w:t xml:space="preserve"> efficaci di outplacement per agevolare la ricollocazione dei dirigenti </w:t>
      </w:r>
      <w:r w:rsidR="001B4D12">
        <w:rPr>
          <w:rFonts w:cs="Arial"/>
        </w:rPr>
        <w:t>in</w:t>
      </w:r>
      <w:r w:rsidR="007A7796">
        <w:rPr>
          <w:rFonts w:cs="Arial"/>
        </w:rPr>
        <w:t xml:space="preserve"> </w:t>
      </w:r>
      <w:r w:rsidR="001B4D12">
        <w:rPr>
          <w:rFonts w:cs="Arial"/>
        </w:rPr>
        <w:t>uscita dal mercato del lavoro.</w:t>
      </w:r>
    </w:p>
    <w:p w:rsidR="00C0065B" w:rsidRDefault="00C0065B" w:rsidP="0062395A">
      <w:pPr>
        <w:spacing w:after="60"/>
        <w:jc w:val="both"/>
        <w:rPr>
          <w:rFonts w:cs="Arial"/>
        </w:rPr>
      </w:pPr>
    </w:p>
    <w:p w:rsidR="00996541" w:rsidRDefault="00477D24" w:rsidP="0062395A">
      <w:pPr>
        <w:spacing w:after="60"/>
        <w:jc w:val="both"/>
        <w:rPr>
          <w:rFonts w:cs="Arial"/>
        </w:rPr>
      </w:pPr>
      <w:r>
        <w:rPr>
          <w:rFonts w:cs="Arial"/>
        </w:rPr>
        <w:t xml:space="preserve">In questo quadro </w:t>
      </w:r>
      <w:r w:rsidR="003C5A20">
        <w:rPr>
          <w:rFonts w:cs="Arial"/>
        </w:rPr>
        <w:t>viene rimarcato il</w:t>
      </w:r>
      <w:r>
        <w:rPr>
          <w:rFonts w:cs="Arial"/>
        </w:rPr>
        <w:t xml:space="preserve"> ruolo fondamentale di 4. Manager e i progetti che potranno essere realizzati sotto il suo “cappello”</w:t>
      </w:r>
      <w:r w:rsidR="00942BDD">
        <w:rPr>
          <w:rFonts w:cs="Arial"/>
        </w:rPr>
        <w:t xml:space="preserve"> rispetto ai quali si invitano </w:t>
      </w:r>
      <w:r w:rsidR="003C5A20">
        <w:rPr>
          <w:rFonts w:cs="Arial"/>
        </w:rPr>
        <w:t xml:space="preserve">nuovamente </w:t>
      </w:r>
      <w:r w:rsidR="00942BDD">
        <w:rPr>
          <w:rFonts w:cs="Arial"/>
        </w:rPr>
        <w:t>le Associazioni territoriali ad avanzare proposte sia di riverbero locale che a carattere nazionale.</w:t>
      </w:r>
      <w:r w:rsidR="003C5A20">
        <w:rPr>
          <w:rFonts w:cs="Arial"/>
        </w:rPr>
        <w:t xml:space="preserve"> </w:t>
      </w:r>
    </w:p>
    <w:p w:rsidR="00996541" w:rsidRDefault="00996541" w:rsidP="0062395A">
      <w:pPr>
        <w:spacing w:after="60"/>
        <w:jc w:val="both"/>
        <w:rPr>
          <w:rFonts w:cs="Arial"/>
        </w:rPr>
      </w:pPr>
    </w:p>
    <w:p w:rsidR="00D30AD6" w:rsidRPr="00462BA8" w:rsidRDefault="00C24848" w:rsidP="00462BA8">
      <w:pPr>
        <w:spacing w:after="60"/>
        <w:jc w:val="both"/>
        <w:rPr>
          <w:rFonts w:cs="Arial"/>
        </w:rPr>
      </w:pPr>
      <w:r>
        <w:rPr>
          <w:rFonts w:cs="Arial"/>
        </w:rPr>
        <w:t>Viene considerata</w:t>
      </w:r>
      <w:r w:rsidR="00EB318E">
        <w:rPr>
          <w:rFonts w:cs="Arial"/>
        </w:rPr>
        <w:t xml:space="preserve"> di interesse la possibilità di aprire, anche solo in termini di principio, una finestra rispetto al fenomeno di internazionalizzazione dei manager.</w:t>
      </w:r>
    </w:p>
    <w:p w:rsidR="00D30AD6" w:rsidRDefault="00D30AD6" w:rsidP="0062395A">
      <w:pPr>
        <w:jc w:val="both"/>
        <w:rPr>
          <w:lang w:eastAsia="x-none"/>
        </w:rPr>
      </w:pPr>
    </w:p>
    <w:p w:rsidR="00DC53AC" w:rsidRPr="00DC53AC" w:rsidRDefault="005B7CE8" w:rsidP="0062395A">
      <w:pPr>
        <w:jc w:val="both"/>
        <w:rPr>
          <w:b/>
          <w:bCs/>
          <w:lang w:eastAsia="x-none"/>
        </w:rPr>
      </w:pPr>
      <w:r>
        <w:rPr>
          <w:b/>
          <w:bCs/>
          <w:lang w:eastAsia="x-none"/>
        </w:rPr>
        <w:t>Punto 4</w:t>
      </w:r>
      <w:r w:rsidR="00DC53AC" w:rsidRPr="00DC53AC">
        <w:rPr>
          <w:b/>
          <w:bCs/>
          <w:lang w:eastAsia="x-none"/>
        </w:rPr>
        <w:t>) all’</w:t>
      </w:r>
      <w:proofErr w:type="spellStart"/>
      <w:r w:rsidR="00DC53AC" w:rsidRPr="00DC53AC">
        <w:rPr>
          <w:b/>
          <w:bCs/>
          <w:lang w:eastAsia="x-none"/>
        </w:rPr>
        <w:t>Odg</w:t>
      </w:r>
      <w:proofErr w:type="spellEnd"/>
      <w:r w:rsidR="00DC53AC" w:rsidRPr="00DC53AC">
        <w:rPr>
          <w:b/>
          <w:bCs/>
          <w:lang w:eastAsia="x-none"/>
        </w:rPr>
        <w:t xml:space="preserve"> </w:t>
      </w:r>
      <w:r w:rsidR="00DC53AC">
        <w:rPr>
          <w:b/>
          <w:bCs/>
          <w:lang w:eastAsia="x-none"/>
        </w:rPr>
        <w:t>“E</w:t>
      </w:r>
      <w:r w:rsidR="00DC53AC" w:rsidRPr="00DC53AC">
        <w:rPr>
          <w:b/>
          <w:bCs/>
          <w:lang w:eastAsia="x-none"/>
        </w:rPr>
        <w:t xml:space="preserve">same e approvazione della proposta di </w:t>
      </w:r>
      <w:r w:rsidR="00DC53AC">
        <w:rPr>
          <w:b/>
          <w:bCs/>
          <w:lang w:eastAsia="x-none"/>
        </w:rPr>
        <w:t>B</w:t>
      </w:r>
      <w:r w:rsidR="00DC53AC" w:rsidRPr="00DC53AC">
        <w:rPr>
          <w:b/>
          <w:bCs/>
          <w:lang w:eastAsia="x-none"/>
        </w:rPr>
        <w:t>ilancio consuntivo 2017</w:t>
      </w:r>
      <w:r w:rsidR="00DC53AC">
        <w:rPr>
          <w:b/>
          <w:bCs/>
          <w:lang w:eastAsia="x-none"/>
        </w:rPr>
        <w:t>”</w:t>
      </w:r>
      <w:r w:rsidR="00DC53AC" w:rsidRPr="00DC53AC">
        <w:rPr>
          <w:b/>
          <w:bCs/>
          <w:lang w:eastAsia="x-none"/>
        </w:rPr>
        <w:t xml:space="preserve"> </w:t>
      </w:r>
    </w:p>
    <w:p w:rsidR="00E517D4" w:rsidRDefault="00E517D4" w:rsidP="0062395A">
      <w:pPr>
        <w:jc w:val="both"/>
        <w:rPr>
          <w:lang w:eastAsia="x-none"/>
        </w:rPr>
      </w:pPr>
    </w:p>
    <w:p w:rsidR="0009052B" w:rsidRDefault="00EB78EA" w:rsidP="0062395A">
      <w:pPr>
        <w:jc w:val="both"/>
        <w:rPr>
          <w:lang w:eastAsia="x-none"/>
        </w:rPr>
      </w:pPr>
      <w:r>
        <w:rPr>
          <w:lang w:eastAsia="x-none"/>
        </w:rPr>
        <w:t>Viene ceduta la</w:t>
      </w:r>
      <w:r w:rsidR="00396418">
        <w:rPr>
          <w:lang w:eastAsia="x-none"/>
        </w:rPr>
        <w:t xml:space="preserve"> parola a</w:t>
      </w:r>
      <w:r w:rsidR="0009052B">
        <w:rPr>
          <w:lang w:eastAsia="x-none"/>
        </w:rPr>
        <w:t>l T</w:t>
      </w:r>
      <w:r w:rsidR="0009052B" w:rsidRPr="007932FE">
        <w:rPr>
          <w:lang w:eastAsia="x-none"/>
        </w:rPr>
        <w:t xml:space="preserve">esoriere </w:t>
      </w:r>
      <w:r w:rsidR="0009052B" w:rsidRPr="00DE20E2">
        <w:rPr>
          <w:b/>
          <w:lang w:eastAsia="x-none"/>
        </w:rPr>
        <w:t>Anita Marina Cima</w:t>
      </w:r>
      <w:r w:rsidR="0009052B" w:rsidRPr="007932FE">
        <w:rPr>
          <w:lang w:eastAsia="x-none"/>
        </w:rPr>
        <w:t xml:space="preserve"> che illustra ai membri di Giunta la proposta del B</w:t>
      </w:r>
      <w:r w:rsidR="0009052B">
        <w:rPr>
          <w:lang w:eastAsia="x-none"/>
        </w:rPr>
        <w:t>ilancio consuntivo 2017 fatta loro</w:t>
      </w:r>
      <w:r w:rsidR="004A57AC">
        <w:rPr>
          <w:lang w:eastAsia="x-none"/>
        </w:rPr>
        <w:t xml:space="preserve"> pervenire con </w:t>
      </w:r>
      <w:r w:rsidR="0009052B" w:rsidRPr="007932FE">
        <w:rPr>
          <w:lang w:eastAsia="x-none"/>
        </w:rPr>
        <w:t xml:space="preserve">anticipo tramite mail. </w:t>
      </w:r>
    </w:p>
    <w:p w:rsidR="0009052B" w:rsidRDefault="0009052B" w:rsidP="0062395A">
      <w:pPr>
        <w:jc w:val="both"/>
        <w:rPr>
          <w:lang w:eastAsia="x-none"/>
        </w:rPr>
      </w:pPr>
    </w:p>
    <w:p w:rsidR="00554569" w:rsidRPr="00554569" w:rsidRDefault="00554569" w:rsidP="0062395A">
      <w:pPr>
        <w:jc w:val="both"/>
        <w:rPr>
          <w:lang w:eastAsia="x-none"/>
        </w:rPr>
      </w:pPr>
      <w:r w:rsidRPr="00554569">
        <w:rPr>
          <w:lang w:eastAsia="x-none"/>
        </w:rPr>
        <w:t xml:space="preserve">Per quanto concerne </w:t>
      </w:r>
      <w:r w:rsidRPr="00554569">
        <w:rPr>
          <w:b/>
          <w:lang w:eastAsia="x-none"/>
        </w:rPr>
        <w:t>l’attivo circolante</w:t>
      </w:r>
      <w:r w:rsidRPr="00554569">
        <w:rPr>
          <w:lang w:eastAsia="x-none"/>
        </w:rPr>
        <w:t xml:space="preserve"> verso le Società controllate/collegate, il prospetto delle partecipazioni evidenzia un incremento considerevole del valore della partecipazione in Manager Solutions S.r.l.</w:t>
      </w:r>
    </w:p>
    <w:p w:rsidR="00554569" w:rsidRPr="00554569" w:rsidRDefault="00554569" w:rsidP="0062395A">
      <w:pPr>
        <w:jc w:val="both"/>
        <w:rPr>
          <w:lang w:eastAsia="x-none"/>
        </w:rPr>
      </w:pPr>
    </w:p>
    <w:p w:rsidR="00554569" w:rsidRPr="00554569" w:rsidRDefault="00554569" w:rsidP="0062395A">
      <w:pPr>
        <w:jc w:val="both"/>
        <w:rPr>
          <w:lang w:eastAsia="x-none"/>
        </w:rPr>
      </w:pPr>
      <w:r w:rsidRPr="00554569">
        <w:rPr>
          <w:lang w:eastAsia="x-none"/>
        </w:rPr>
        <w:t>In relazione a quanto sopra è importante preliminarmente rappresentare che la Federazione ha concluso il processo di riorganizzazione avviato lo scorso anno, avente la finalità di accentrare tutte le partecipazioni detenute in società commerciali in una sub-holding.</w:t>
      </w:r>
    </w:p>
    <w:p w:rsidR="00554569" w:rsidRPr="00554569" w:rsidRDefault="00554569" w:rsidP="0062395A">
      <w:pPr>
        <w:jc w:val="both"/>
        <w:rPr>
          <w:lang w:eastAsia="x-none"/>
        </w:rPr>
      </w:pPr>
    </w:p>
    <w:p w:rsidR="00554569" w:rsidRPr="00554569" w:rsidRDefault="00554569" w:rsidP="0062395A">
      <w:pPr>
        <w:jc w:val="both"/>
        <w:rPr>
          <w:lang w:eastAsia="x-none"/>
        </w:rPr>
      </w:pPr>
      <w:r w:rsidRPr="00554569">
        <w:rPr>
          <w:lang w:eastAsia="x-none"/>
        </w:rPr>
        <w:t xml:space="preserve">Al fine di allineare il valore contabile delle partecipazioni al valore corrente, </w:t>
      </w:r>
      <w:r w:rsidR="00462BA8">
        <w:rPr>
          <w:lang w:eastAsia="x-none"/>
        </w:rPr>
        <w:t xml:space="preserve">a seguito del conferimento delle stesse in Manager Solutions </w:t>
      </w:r>
      <w:proofErr w:type="spellStart"/>
      <w:r w:rsidR="00462BA8">
        <w:rPr>
          <w:lang w:eastAsia="x-none"/>
        </w:rPr>
        <w:t>Srl</w:t>
      </w:r>
      <w:proofErr w:type="spellEnd"/>
      <w:r w:rsidR="00462BA8">
        <w:rPr>
          <w:lang w:eastAsia="x-none"/>
        </w:rPr>
        <w:t xml:space="preserve">, </w:t>
      </w:r>
      <w:r w:rsidRPr="00554569">
        <w:rPr>
          <w:lang w:eastAsia="x-none"/>
        </w:rPr>
        <w:t xml:space="preserve">la Federazione ha proceduto alla rivalutazione della partecipazione detenuta nella </w:t>
      </w:r>
      <w:proofErr w:type="spellStart"/>
      <w:r w:rsidRPr="00554569">
        <w:rPr>
          <w:lang w:eastAsia="x-none"/>
        </w:rPr>
        <w:t>Praesidium</w:t>
      </w:r>
      <w:proofErr w:type="spellEnd"/>
      <w:r w:rsidRPr="00554569">
        <w:rPr>
          <w:lang w:eastAsia="x-none"/>
        </w:rPr>
        <w:t xml:space="preserve"> S.p.A., versando conseguentemente l’imposta sostitutiva dovuta. Riguardo ai </w:t>
      </w:r>
      <w:r w:rsidRPr="00554569">
        <w:rPr>
          <w:b/>
          <w:lang w:eastAsia="x-none"/>
        </w:rPr>
        <w:t>crediti,</w:t>
      </w:r>
      <w:r w:rsidRPr="00554569">
        <w:rPr>
          <w:lang w:eastAsia="x-none"/>
        </w:rPr>
        <w:t xml:space="preserve"> la differenza in aumento è principalmente ascrivibile al credito verso </w:t>
      </w:r>
      <w:proofErr w:type="spellStart"/>
      <w:r w:rsidRPr="00554569">
        <w:rPr>
          <w:lang w:eastAsia="x-none"/>
        </w:rPr>
        <w:t>Assidai</w:t>
      </w:r>
      <w:proofErr w:type="spellEnd"/>
      <w:r w:rsidRPr="00554569">
        <w:rPr>
          <w:lang w:eastAsia="x-none"/>
        </w:rPr>
        <w:t xml:space="preserve"> per 1.100.000 euro e alla differenza per la restituzione da parte della controllata Manager Solutions S.r.l. di 400.000 euro per finanziamenti infruttiferi di originari 600.000 €.</w:t>
      </w:r>
    </w:p>
    <w:p w:rsidR="00554569" w:rsidRPr="00554569" w:rsidRDefault="00554569" w:rsidP="0062395A">
      <w:pPr>
        <w:jc w:val="both"/>
        <w:rPr>
          <w:lang w:eastAsia="x-none"/>
        </w:rPr>
      </w:pPr>
    </w:p>
    <w:p w:rsidR="00554569" w:rsidRPr="00554569" w:rsidRDefault="00554569" w:rsidP="0062395A">
      <w:pPr>
        <w:jc w:val="both"/>
        <w:rPr>
          <w:lang w:eastAsia="x-none"/>
        </w:rPr>
      </w:pPr>
      <w:r w:rsidRPr="00554569">
        <w:rPr>
          <w:lang w:eastAsia="x-none"/>
        </w:rPr>
        <w:lastRenderedPageBreak/>
        <w:t xml:space="preserve">Sul piano delle </w:t>
      </w:r>
      <w:r w:rsidRPr="00554569">
        <w:rPr>
          <w:b/>
          <w:lang w:eastAsia="x-none"/>
        </w:rPr>
        <w:t xml:space="preserve">passività, </w:t>
      </w:r>
      <w:r w:rsidRPr="00554569">
        <w:rPr>
          <w:lang w:eastAsia="x-none"/>
        </w:rPr>
        <w:t>il Tesoriere chiarisce che l’</w:t>
      </w:r>
      <w:r w:rsidRPr="00554569">
        <w:rPr>
          <w:b/>
          <w:lang w:eastAsia="x-none"/>
        </w:rPr>
        <w:t>incremento</w:t>
      </w:r>
      <w:r w:rsidRPr="00554569">
        <w:rPr>
          <w:lang w:eastAsia="x-none"/>
        </w:rPr>
        <w:t xml:space="preserve"> </w:t>
      </w:r>
      <w:r w:rsidRPr="00554569">
        <w:rPr>
          <w:b/>
          <w:lang w:eastAsia="x-none"/>
        </w:rPr>
        <w:t>del</w:t>
      </w:r>
      <w:r w:rsidRPr="00554569">
        <w:rPr>
          <w:lang w:eastAsia="x-none"/>
        </w:rPr>
        <w:t xml:space="preserve"> </w:t>
      </w:r>
      <w:r w:rsidRPr="00554569">
        <w:rPr>
          <w:b/>
          <w:lang w:eastAsia="x-none"/>
        </w:rPr>
        <w:t>patrimonio netto</w:t>
      </w:r>
      <w:r w:rsidRPr="00554569">
        <w:rPr>
          <w:lang w:eastAsia="x-none"/>
        </w:rPr>
        <w:t xml:space="preserve"> è dovuto principalmente agli effetti dell’operazione di conferimento di cui si è detto. L’incremento più significativo, pari ad euro 3.255.352, è da attribuirsi all’operazione di rivalutazione dell’ex partecipata </w:t>
      </w:r>
      <w:proofErr w:type="spellStart"/>
      <w:r w:rsidRPr="00554569">
        <w:rPr>
          <w:lang w:eastAsia="x-none"/>
        </w:rPr>
        <w:t>Praesidium</w:t>
      </w:r>
      <w:proofErr w:type="spellEnd"/>
      <w:r w:rsidRPr="00554569">
        <w:rPr>
          <w:lang w:eastAsia="x-none"/>
        </w:rPr>
        <w:t xml:space="preserve"> Spa al netto del “costo della rivalutazione”.</w:t>
      </w:r>
      <w:r w:rsidR="00AE6484">
        <w:rPr>
          <w:lang w:eastAsia="x-none"/>
        </w:rPr>
        <w:t xml:space="preserve"> Il </w:t>
      </w:r>
      <w:r w:rsidR="00AE6484" w:rsidRPr="00AE6484">
        <w:rPr>
          <w:b/>
          <w:lang w:eastAsia="x-none"/>
        </w:rPr>
        <w:t>patrimonio netto</w:t>
      </w:r>
      <w:r w:rsidR="00AE6484">
        <w:rPr>
          <w:lang w:eastAsia="x-none"/>
        </w:rPr>
        <w:t xml:space="preserve"> accoglie il risultato dell’esercizio 2017 di euro 164.747.</w:t>
      </w:r>
    </w:p>
    <w:p w:rsidR="00554569" w:rsidRPr="00554569" w:rsidRDefault="00554569" w:rsidP="0062395A">
      <w:pPr>
        <w:jc w:val="both"/>
        <w:rPr>
          <w:lang w:eastAsia="x-none"/>
        </w:rPr>
      </w:pPr>
    </w:p>
    <w:p w:rsidR="00554569" w:rsidRPr="00554569" w:rsidRDefault="00554569" w:rsidP="0062395A">
      <w:pPr>
        <w:jc w:val="both"/>
        <w:rPr>
          <w:lang w:eastAsia="x-none"/>
        </w:rPr>
      </w:pPr>
      <w:r w:rsidRPr="00554569">
        <w:rPr>
          <w:lang w:eastAsia="x-none"/>
        </w:rPr>
        <w:t xml:space="preserve">Il </w:t>
      </w:r>
      <w:r w:rsidRPr="00554569">
        <w:rPr>
          <w:b/>
          <w:lang w:eastAsia="x-none"/>
        </w:rPr>
        <w:t>TFR maturato</w:t>
      </w:r>
      <w:r w:rsidRPr="00554569">
        <w:rPr>
          <w:lang w:eastAsia="x-none"/>
        </w:rPr>
        <w:t xml:space="preserve"> di € 116.970 è rappresentato dall’importo disponibile, contabilizzato in bilancio e al netto degli importi versati al Fondo Pensione </w:t>
      </w:r>
      <w:proofErr w:type="spellStart"/>
      <w:r w:rsidRPr="00554569">
        <w:rPr>
          <w:lang w:eastAsia="x-none"/>
        </w:rPr>
        <w:t>Previndai</w:t>
      </w:r>
      <w:proofErr w:type="spellEnd"/>
      <w:r w:rsidRPr="00554569">
        <w:rPr>
          <w:lang w:eastAsia="x-none"/>
        </w:rPr>
        <w:t xml:space="preserve"> e Cometa per € 37.482, dalla diminuzione per 0,50% di contributo su TFR e da anticipazioni e/o erogazioni per cessazioni rapporti di lavoro (20.769).</w:t>
      </w:r>
    </w:p>
    <w:p w:rsidR="000626C1" w:rsidRDefault="000626C1" w:rsidP="0062395A">
      <w:pPr>
        <w:jc w:val="both"/>
        <w:rPr>
          <w:lang w:eastAsia="x-none"/>
        </w:rPr>
      </w:pPr>
    </w:p>
    <w:p w:rsidR="000626C1" w:rsidRPr="000626C1" w:rsidRDefault="000626C1" w:rsidP="0062395A">
      <w:pPr>
        <w:jc w:val="both"/>
        <w:rPr>
          <w:lang w:eastAsia="x-none"/>
        </w:rPr>
      </w:pPr>
      <w:r w:rsidRPr="000626C1">
        <w:rPr>
          <w:lang w:eastAsia="x-none"/>
        </w:rPr>
        <w:t>I</w:t>
      </w:r>
      <w:r>
        <w:rPr>
          <w:lang w:eastAsia="x-none"/>
        </w:rPr>
        <w:t xml:space="preserve">l </w:t>
      </w:r>
      <w:r w:rsidRPr="000626C1">
        <w:rPr>
          <w:b/>
          <w:lang w:eastAsia="x-none"/>
        </w:rPr>
        <w:t>totale dei debiti è pari a euro 983.689</w:t>
      </w:r>
      <w:r>
        <w:rPr>
          <w:lang w:eastAsia="x-none"/>
        </w:rPr>
        <w:t xml:space="preserve"> che comprendono:</w:t>
      </w:r>
      <w:r w:rsidRPr="000626C1">
        <w:rPr>
          <w:lang w:eastAsia="x-none"/>
        </w:rPr>
        <w:t xml:space="preserve"> debiti verso</w:t>
      </w:r>
      <w:r>
        <w:rPr>
          <w:lang w:eastAsia="x-none"/>
        </w:rPr>
        <w:t xml:space="preserve"> fornitori, </w:t>
      </w:r>
      <w:r w:rsidRPr="000626C1">
        <w:rPr>
          <w:lang w:eastAsia="x-none"/>
        </w:rPr>
        <w:t xml:space="preserve">principalmente quelli per gli acquisti di beni e servizi e rimborsi spese al Territorio relativi all’attività tipica per € 583.581, € 28.299 per fatture da </w:t>
      </w:r>
      <w:r>
        <w:rPr>
          <w:lang w:eastAsia="x-none"/>
        </w:rPr>
        <w:t xml:space="preserve">  ricevere; </w:t>
      </w:r>
      <w:r w:rsidRPr="000626C1">
        <w:rPr>
          <w:lang w:eastAsia="x-none"/>
        </w:rPr>
        <w:t xml:space="preserve">debiti tributari sono sostanzialmente rappresentati dal Fondo Imposta sostitutiva per 191.499 dovuta da Federmanager per la rideterminazione del valore della </w:t>
      </w:r>
      <w:proofErr w:type="spellStart"/>
      <w:r w:rsidRPr="000626C1">
        <w:rPr>
          <w:lang w:eastAsia="x-none"/>
        </w:rPr>
        <w:t>Praesidium</w:t>
      </w:r>
      <w:proofErr w:type="spellEnd"/>
      <w:r w:rsidRPr="000626C1">
        <w:rPr>
          <w:lang w:eastAsia="x-none"/>
        </w:rPr>
        <w:t xml:space="preserve"> Spa di originari 287.248 euro e da ritenute operate al personale dipendente e ai collaboratori int</w:t>
      </w:r>
      <w:r>
        <w:rPr>
          <w:lang w:eastAsia="x-none"/>
        </w:rPr>
        <w:t>eramente versati a gennaio 2018;</w:t>
      </w:r>
      <w:r w:rsidRPr="000626C1">
        <w:rPr>
          <w:lang w:eastAsia="x-none"/>
        </w:rPr>
        <w:t xml:space="preserve"> “altri debiti” (€. 75.126) sono legati al Fondo ferie non godute per €. (23.447) e a debiti vari (49.078).</w:t>
      </w:r>
    </w:p>
    <w:p w:rsidR="000626C1" w:rsidRPr="000626C1" w:rsidRDefault="000626C1" w:rsidP="0062395A">
      <w:pPr>
        <w:jc w:val="both"/>
        <w:rPr>
          <w:lang w:eastAsia="x-none"/>
        </w:rPr>
      </w:pPr>
    </w:p>
    <w:p w:rsidR="000626C1" w:rsidRPr="000626C1" w:rsidRDefault="000626C1" w:rsidP="0062395A">
      <w:pPr>
        <w:jc w:val="both"/>
        <w:rPr>
          <w:lang w:eastAsia="x-none"/>
        </w:rPr>
      </w:pPr>
      <w:r w:rsidRPr="000626C1">
        <w:rPr>
          <w:lang w:eastAsia="x-none"/>
        </w:rPr>
        <w:t xml:space="preserve">I </w:t>
      </w:r>
      <w:r w:rsidRPr="000626C1">
        <w:rPr>
          <w:b/>
          <w:lang w:eastAsia="x-none"/>
        </w:rPr>
        <w:t xml:space="preserve">proventi </w:t>
      </w:r>
      <w:r w:rsidRPr="000626C1">
        <w:rPr>
          <w:lang w:eastAsia="x-none"/>
        </w:rPr>
        <w:t xml:space="preserve">sono pari ad un totale di euro 4.790,334: in particolare la componente principale è quella derivante dalle quote associative di competenza dell’esercizio pari ad euro 3.145.030. </w:t>
      </w:r>
    </w:p>
    <w:p w:rsidR="000626C1" w:rsidRPr="000626C1" w:rsidRDefault="000626C1" w:rsidP="0062395A">
      <w:pPr>
        <w:jc w:val="both"/>
        <w:rPr>
          <w:lang w:eastAsia="x-none"/>
        </w:rPr>
      </w:pPr>
    </w:p>
    <w:p w:rsidR="0063677E" w:rsidRDefault="000626C1" w:rsidP="0062395A">
      <w:pPr>
        <w:jc w:val="both"/>
        <w:rPr>
          <w:b/>
          <w:lang w:eastAsia="x-none"/>
        </w:rPr>
      </w:pPr>
      <w:r w:rsidRPr="000626C1">
        <w:rPr>
          <w:lang w:eastAsia="x-none"/>
        </w:rPr>
        <w:t>L’</w:t>
      </w:r>
      <w:r w:rsidRPr="000626C1">
        <w:rPr>
          <w:b/>
          <w:lang w:eastAsia="x-none"/>
        </w:rPr>
        <w:t>avanzo di gestione</w:t>
      </w:r>
      <w:r w:rsidRPr="000626C1">
        <w:rPr>
          <w:lang w:eastAsia="x-none"/>
        </w:rPr>
        <w:t xml:space="preserve"> </w:t>
      </w:r>
      <w:r w:rsidRPr="000626C1">
        <w:rPr>
          <w:b/>
          <w:lang w:eastAsia="x-none"/>
        </w:rPr>
        <w:t xml:space="preserve">dell’anno 2017 </w:t>
      </w:r>
      <w:r w:rsidRPr="000626C1">
        <w:rPr>
          <w:lang w:eastAsia="x-none"/>
        </w:rPr>
        <w:t>è pari ad euro 164</w:t>
      </w:r>
      <w:r>
        <w:rPr>
          <w:lang w:eastAsia="x-none"/>
        </w:rPr>
        <w:t xml:space="preserve">.747, </w:t>
      </w:r>
      <w:r w:rsidR="0063677E">
        <w:rPr>
          <w:lang w:eastAsia="x-none"/>
        </w:rPr>
        <w:t>che non potendo essere distribuito, si propone di far confluire nel Fondo Riserva.</w:t>
      </w:r>
      <w:r w:rsidR="001C60F6">
        <w:rPr>
          <w:lang w:eastAsia="x-none"/>
        </w:rPr>
        <w:t xml:space="preserve"> </w:t>
      </w:r>
    </w:p>
    <w:p w:rsidR="000626C1" w:rsidRDefault="000626C1" w:rsidP="0062395A">
      <w:pPr>
        <w:jc w:val="both"/>
        <w:rPr>
          <w:lang w:eastAsia="x-none"/>
        </w:rPr>
      </w:pPr>
    </w:p>
    <w:p w:rsidR="00F77E9E" w:rsidRDefault="0063677E" w:rsidP="0062395A">
      <w:pPr>
        <w:jc w:val="both"/>
        <w:rPr>
          <w:lang w:eastAsia="x-none"/>
        </w:rPr>
      </w:pPr>
      <w:r>
        <w:rPr>
          <w:lang w:eastAsia="x-none"/>
        </w:rPr>
        <w:t xml:space="preserve">La Cima cede la parola a </w:t>
      </w:r>
      <w:r w:rsidRPr="0063677E">
        <w:rPr>
          <w:b/>
          <w:lang w:eastAsia="x-none"/>
        </w:rPr>
        <w:t xml:space="preserve">Walter </w:t>
      </w:r>
      <w:proofErr w:type="spellStart"/>
      <w:r w:rsidRPr="0063677E">
        <w:rPr>
          <w:b/>
          <w:lang w:eastAsia="x-none"/>
        </w:rPr>
        <w:t>Rattotti</w:t>
      </w:r>
      <w:proofErr w:type="spellEnd"/>
      <w:r w:rsidRPr="0063677E">
        <w:rPr>
          <w:b/>
          <w:lang w:eastAsia="x-none"/>
        </w:rPr>
        <w:t>,</w:t>
      </w:r>
      <w:r>
        <w:rPr>
          <w:lang w:eastAsia="x-none"/>
        </w:rPr>
        <w:t xml:space="preserve"> Presidente del Collegio </w:t>
      </w:r>
      <w:r w:rsidR="00BF0B94">
        <w:rPr>
          <w:lang w:eastAsia="x-none"/>
        </w:rPr>
        <w:t xml:space="preserve">dei Revisori dei Conti, che dà </w:t>
      </w:r>
      <w:r>
        <w:rPr>
          <w:lang w:eastAsia="x-none"/>
        </w:rPr>
        <w:t>lettura della Relazione al Bilancio consuntivo 2017, già inoltrata ai Consiglieri e dichiara, anche a nome degli altri componenti del Collegio, di non avere rilievi sullo stesso.</w:t>
      </w:r>
    </w:p>
    <w:p w:rsidR="00920BB4" w:rsidRDefault="00920BB4" w:rsidP="0062395A">
      <w:pPr>
        <w:jc w:val="both"/>
        <w:rPr>
          <w:lang w:eastAsia="x-none"/>
        </w:rPr>
      </w:pPr>
    </w:p>
    <w:p w:rsidR="00920BB4" w:rsidRPr="00BF0B94" w:rsidRDefault="00920BB4" w:rsidP="0062395A">
      <w:pPr>
        <w:tabs>
          <w:tab w:val="left" w:pos="993"/>
        </w:tabs>
        <w:jc w:val="both"/>
        <w:rPr>
          <w:b/>
        </w:rPr>
      </w:pPr>
      <w:r>
        <w:t xml:space="preserve">Il Presidente apre la </w:t>
      </w:r>
      <w:r w:rsidRPr="00BF0B94">
        <w:rPr>
          <w:b/>
        </w:rPr>
        <w:t>votazione sul Bilancio consuntivo 2017.</w:t>
      </w:r>
    </w:p>
    <w:p w:rsidR="00920BB4" w:rsidRPr="00BF0B94" w:rsidRDefault="00920BB4" w:rsidP="0062395A">
      <w:pPr>
        <w:jc w:val="both"/>
        <w:rPr>
          <w:b/>
          <w:lang w:eastAsia="x-none"/>
        </w:rPr>
      </w:pPr>
    </w:p>
    <w:p w:rsidR="00920BB4" w:rsidRPr="00920BB4" w:rsidRDefault="00920BB4" w:rsidP="0062395A">
      <w:pPr>
        <w:jc w:val="both"/>
        <w:rPr>
          <w:b/>
          <w:lang w:eastAsia="x-none"/>
        </w:rPr>
      </w:pPr>
      <w:r w:rsidRPr="00920BB4">
        <w:rPr>
          <w:b/>
          <w:lang w:eastAsia="x-none"/>
        </w:rPr>
        <w:t>Il Consiglio Nazionale approva all’unanimità.</w:t>
      </w:r>
    </w:p>
    <w:p w:rsidR="00920BB4" w:rsidRPr="00920BB4" w:rsidRDefault="00920BB4" w:rsidP="0062395A">
      <w:pPr>
        <w:jc w:val="both"/>
        <w:rPr>
          <w:b/>
          <w:lang w:eastAsia="x-none"/>
        </w:rPr>
      </w:pPr>
    </w:p>
    <w:p w:rsidR="00920BB4" w:rsidRPr="00920BB4" w:rsidRDefault="00920BB4" w:rsidP="0062395A">
      <w:pPr>
        <w:jc w:val="both"/>
        <w:rPr>
          <w:lang w:eastAsia="x-none"/>
        </w:rPr>
      </w:pPr>
      <w:r w:rsidRPr="00920BB4">
        <w:rPr>
          <w:lang w:eastAsia="x-none"/>
        </w:rPr>
        <w:t xml:space="preserve">Si procede, quindi, alla votazione sulla </w:t>
      </w:r>
      <w:r w:rsidRPr="00BF0B94">
        <w:rPr>
          <w:b/>
          <w:lang w:eastAsia="x-none"/>
        </w:rPr>
        <w:t>destinazi</w:t>
      </w:r>
      <w:r w:rsidR="00713128" w:rsidRPr="00BF0B94">
        <w:rPr>
          <w:b/>
          <w:lang w:eastAsia="x-none"/>
        </w:rPr>
        <w:t xml:space="preserve">one </w:t>
      </w:r>
      <w:r w:rsidRPr="00BF0B94">
        <w:rPr>
          <w:b/>
          <w:lang w:eastAsia="x-none"/>
        </w:rPr>
        <w:t>dell’avanzo di gestione 201</w:t>
      </w:r>
      <w:r w:rsidRPr="00600DF7">
        <w:rPr>
          <w:b/>
          <w:lang w:eastAsia="x-none"/>
        </w:rPr>
        <w:t>7</w:t>
      </w:r>
      <w:r w:rsidR="00C72511">
        <w:rPr>
          <w:lang w:eastAsia="x-none"/>
        </w:rPr>
        <w:t>.</w:t>
      </w:r>
    </w:p>
    <w:p w:rsidR="00920BB4" w:rsidRPr="00920BB4" w:rsidRDefault="00920BB4" w:rsidP="0062395A">
      <w:pPr>
        <w:jc w:val="both"/>
        <w:rPr>
          <w:lang w:eastAsia="x-none"/>
        </w:rPr>
      </w:pPr>
    </w:p>
    <w:p w:rsidR="00920BB4" w:rsidRPr="00920BB4" w:rsidRDefault="00920BB4" w:rsidP="0062395A">
      <w:pPr>
        <w:jc w:val="both"/>
        <w:rPr>
          <w:b/>
          <w:lang w:eastAsia="x-none"/>
        </w:rPr>
      </w:pPr>
      <w:r w:rsidRPr="00C65D51">
        <w:rPr>
          <w:b/>
          <w:lang w:eastAsia="x-none"/>
        </w:rPr>
        <w:t>Il Consiglio Nazionale approva all’unanimità.</w:t>
      </w:r>
    </w:p>
    <w:p w:rsidR="005B7CE8" w:rsidRDefault="005B7CE8" w:rsidP="0062395A">
      <w:pPr>
        <w:jc w:val="both"/>
        <w:rPr>
          <w:rFonts w:cs="Arial"/>
          <w:szCs w:val="24"/>
        </w:rPr>
      </w:pPr>
    </w:p>
    <w:p w:rsidR="0096226F" w:rsidRDefault="000B0214" w:rsidP="0062395A">
      <w:pPr>
        <w:jc w:val="both"/>
        <w:rPr>
          <w:rFonts w:cs="Arial"/>
          <w:szCs w:val="24"/>
        </w:rPr>
      </w:pPr>
      <w:r w:rsidRPr="00F809EF">
        <w:rPr>
          <w:rFonts w:cs="Arial"/>
          <w:szCs w:val="24"/>
        </w:rPr>
        <w:t>N</w:t>
      </w:r>
      <w:r w:rsidR="00E947B1" w:rsidRPr="00F809EF">
        <w:rPr>
          <w:rFonts w:cs="Arial"/>
          <w:szCs w:val="24"/>
        </w:rPr>
        <w:t>on essendoci altro da discutere, i</w:t>
      </w:r>
      <w:r w:rsidR="00530900" w:rsidRPr="00F809EF">
        <w:rPr>
          <w:rFonts w:cs="Arial"/>
          <w:szCs w:val="24"/>
        </w:rPr>
        <w:t xml:space="preserve">l </w:t>
      </w:r>
      <w:r w:rsidR="00530900" w:rsidRPr="00AC01A8">
        <w:rPr>
          <w:rFonts w:cs="Arial"/>
          <w:b/>
          <w:szCs w:val="24"/>
        </w:rPr>
        <w:t xml:space="preserve">Presidente </w:t>
      </w:r>
      <w:r w:rsidR="0096226F" w:rsidRPr="00F809EF">
        <w:rPr>
          <w:rFonts w:cs="Arial"/>
          <w:szCs w:val="24"/>
        </w:rPr>
        <w:t>dich</w:t>
      </w:r>
      <w:r w:rsidR="00B513F5" w:rsidRPr="00F809EF">
        <w:rPr>
          <w:rFonts w:cs="Arial"/>
          <w:szCs w:val="24"/>
        </w:rPr>
        <w:t>ia</w:t>
      </w:r>
      <w:r w:rsidR="00ED5A84" w:rsidRPr="00F809EF">
        <w:rPr>
          <w:rFonts w:cs="Arial"/>
          <w:szCs w:val="24"/>
        </w:rPr>
        <w:t xml:space="preserve">ra chiusi i lavori alle ore </w:t>
      </w:r>
      <w:r w:rsidR="00441C61">
        <w:rPr>
          <w:rFonts w:cs="Arial"/>
          <w:szCs w:val="24"/>
        </w:rPr>
        <w:t>1</w:t>
      </w:r>
      <w:r w:rsidR="005B7CE8">
        <w:rPr>
          <w:rFonts w:cs="Arial"/>
          <w:szCs w:val="24"/>
        </w:rPr>
        <w:t>3,2</w:t>
      </w:r>
      <w:r w:rsidR="00C76C95">
        <w:rPr>
          <w:rFonts w:cs="Arial"/>
          <w:szCs w:val="24"/>
        </w:rPr>
        <w:t>0</w:t>
      </w:r>
      <w:r w:rsidR="00A36EC0" w:rsidRPr="00F809EF">
        <w:rPr>
          <w:rFonts w:cs="Arial"/>
          <w:szCs w:val="24"/>
        </w:rPr>
        <w:t>.</w:t>
      </w:r>
    </w:p>
    <w:p w:rsidR="00412C50" w:rsidRDefault="00412C50" w:rsidP="0062395A">
      <w:pPr>
        <w:rPr>
          <w:rFonts w:cs="Arial"/>
          <w:i/>
          <w:szCs w:val="24"/>
        </w:rPr>
      </w:pPr>
    </w:p>
    <w:p w:rsidR="002866CD" w:rsidRDefault="002866CD" w:rsidP="0062395A">
      <w:pPr>
        <w:rPr>
          <w:rFonts w:cs="Arial"/>
          <w:i/>
          <w:szCs w:val="24"/>
        </w:rPr>
      </w:pPr>
    </w:p>
    <w:p w:rsidR="002866CD" w:rsidRDefault="002866CD" w:rsidP="0062395A">
      <w:pPr>
        <w:rPr>
          <w:rFonts w:cs="Arial"/>
          <w:i/>
          <w:szCs w:val="24"/>
        </w:rPr>
      </w:pPr>
    </w:p>
    <w:p w:rsidR="0096226F" w:rsidRPr="00F809EF" w:rsidRDefault="0035439B" w:rsidP="0062395A">
      <w:pPr>
        <w:rPr>
          <w:rFonts w:cs="Arial"/>
          <w:i/>
          <w:snapToGrid w:val="0"/>
          <w:szCs w:val="24"/>
        </w:rPr>
      </w:pPr>
      <w:r w:rsidRPr="00F809EF">
        <w:rPr>
          <w:rFonts w:cs="Arial"/>
          <w:i/>
          <w:szCs w:val="24"/>
        </w:rPr>
        <w:t xml:space="preserve">IL SEGRETARIO </w:t>
      </w:r>
      <w:r w:rsidRPr="00F809EF">
        <w:rPr>
          <w:rFonts w:cs="Arial"/>
          <w:i/>
          <w:szCs w:val="24"/>
        </w:rPr>
        <w:tab/>
      </w:r>
      <w:r w:rsidRPr="00F809EF">
        <w:rPr>
          <w:rFonts w:cs="Arial"/>
          <w:i/>
          <w:szCs w:val="24"/>
        </w:rPr>
        <w:tab/>
      </w:r>
      <w:r w:rsidRPr="00F809EF">
        <w:rPr>
          <w:rFonts w:cs="Arial"/>
          <w:i/>
          <w:szCs w:val="24"/>
        </w:rPr>
        <w:tab/>
      </w:r>
      <w:r w:rsidRPr="00F809EF">
        <w:rPr>
          <w:rFonts w:cs="Arial"/>
          <w:i/>
          <w:szCs w:val="24"/>
        </w:rPr>
        <w:tab/>
      </w:r>
      <w:r w:rsidRPr="00F809EF">
        <w:rPr>
          <w:rFonts w:cs="Arial"/>
          <w:i/>
          <w:szCs w:val="24"/>
        </w:rPr>
        <w:tab/>
      </w:r>
      <w:r w:rsidR="0096226F" w:rsidRPr="00F809EF">
        <w:rPr>
          <w:rFonts w:cs="Arial"/>
          <w:i/>
          <w:szCs w:val="24"/>
        </w:rPr>
        <w:tab/>
      </w:r>
      <w:r w:rsidR="00B91720" w:rsidRPr="00F809EF">
        <w:rPr>
          <w:rFonts w:cs="Arial"/>
          <w:i/>
          <w:szCs w:val="24"/>
        </w:rPr>
        <w:t xml:space="preserve">       </w:t>
      </w:r>
      <w:r w:rsidR="0096226F" w:rsidRPr="00F809EF">
        <w:rPr>
          <w:rFonts w:cs="Arial"/>
          <w:i/>
          <w:szCs w:val="24"/>
        </w:rPr>
        <w:t>IL PRESIDENTE</w:t>
      </w:r>
    </w:p>
    <w:sectPr w:rsidR="0096226F" w:rsidRPr="00F809EF" w:rsidSect="004C3CE0">
      <w:footerReference w:type="default" r:id="rId8"/>
      <w:footerReference w:type="first" r:id="rId9"/>
      <w:pgSz w:w="11906" w:h="16838"/>
      <w:pgMar w:top="1440" w:right="1985" w:bottom="1440"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FC" w:rsidRDefault="001633FC">
      <w:r>
        <w:separator/>
      </w:r>
    </w:p>
  </w:endnote>
  <w:endnote w:type="continuationSeparator" w:id="0">
    <w:p w:rsidR="001633FC" w:rsidRDefault="0016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FC" w:rsidRDefault="001633FC">
    <w:pPr>
      <w:pStyle w:val="Pidipagina"/>
      <w:jc w:val="center"/>
    </w:pPr>
    <w:r>
      <w:fldChar w:fldCharType="begin"/>
    </w:r>
    <w:r>
      <w:instrText>PAGE   \* MERGEFORMAT</w:instrText>
    </w:r>
    <w:r>
      <w:fldChar w:fldCharType="separate"/>
    </w:r>
    <w:r w:rsidR="00135564">
      <w:rPr>
        <w:noProof/>
      </w:rPr>
      <w:t>20</w:t>
    </w:r>
    <w:r>
      <w:fldChar w:fldCharType="end"/>
    </w:r>
  </w:p>
  <w:p w:rsidR="001633FC" w:rsidRDefault="001633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FC" w:rsidRDefault="001633FC">
    <w:pPr>
      <w:pStyle w:val="Pidipagina"/>
      <w:jc w:val="center"/>
      <w:rPr>
        <w:rFonts w:ascii="Verdana" w:hAnsi="Verdana"/>
        <w:color w:val="808080"/>
        <w:sz w:val="16"/>
        <w:u w:val="thick"/>
      </w:rPr>
    </w:pPr>
    <w:r>
      <w:rPr>
        <w:rFonts w:ascii="Verdana" w:hAnsi="Verdana"/>
        <w:noProof/>
        <w:color w:val="808080"/>
        <w:sz w:val="16"/>
        <w:u w:val="thick"/>
        <w:lang w:val="it-IT" w:eastAsia="it-IT"/>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86995</wp:posOffset>
              </wp:positionV>
              <wp:extent cx="2971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1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85pt" to="3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9f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" o:allowincell="f" strokecolor="#969696" strokeweight="1.5pt"/>
          </w:pict>
        </mc:Fallback>
      </mc:AlternateContent>
    </w:r>
  </w:p>
  <w:p w:rsidR="001633FC" w:rsidRDefault="001633FC">
    <w:pPr>
      <w:pStyle w:val="Pidipagina"/>
      <w:jc w:val="center"/>
      <w:rPr>
        <w:rFonts w:ascii="Verdana" w:hAnsi="Verdana"/>
        <w:color w:val="808080"/>
        <w:sz w:val="16"/>
        <w:u w:val="thick"/>
      </w:rPr>
    </w:pPr>
  </w:p>
  <w:p w:rsidR="001633FC" w:rsidRDefault="001633FC">
    <w:pPr>
      <w:pStyle w:val="Pidipagina"/>
      <w:jc w:val="center"/>
      <w:rPr>
        <w:rFonts w:ascii="Verdana" w:hAnsi="Verdana"/>
        <w:sz w:val="16"/>
      </w:rPr>
    </w:pPr>
    <w:r>
      <w:rPr>
        <w:rFonts w:ascii="Verdana" w:hAnsi="Verdana"/>
        <w:sz w:val="16"/>
      </w:rPr>
      <w:t>Via Ravenna, 14 – 00161 ROMA – Tel. 06.44.070.001</w:t>
    </w:r>
  </w:p>
  <w:p w:rsidR="001633FC" w:rsidRDefault="001633FC">
    <w:pPr>
      <w:pStyle w:val="Pidipagina"/>
      <w:jc w:val="center"/>
      <w:rPr>
        <w:rFonts w:ascii="Verdana" w:hAnsi="Verdana"/>
        <w:color w:val="808080"/>
        <w:sz w:val="16"/>
      </w:rPr>
    </w:pPr>
    <w:r>
      <w:rPr>
        <w:rFonts w:ascii="Verdana" w:hAnsi="Verdana"/>
        <w:sz w:val="16"/>
      </w:rPr>
      <w:t>Fax 06.44.03.421- e-mail: federmanager@federmanager.it</w:t>
    </w:r>
  </w:p>
  <w:p w:rsidR="001633FC" w:rsidRDefault="001633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FC" w:rsidRDefault="001633FC">
      <w:r>
        <w:separator/>
      </w:r>
    </w:p>
  </w:footnote>
  <w:footnote w:type="continuationSeparator" w:id="0">
    <w:p w:rsidR="001633FC" w:rsidRDefault="0016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1C00D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A229A0"/>
    <w:multiLevelType w:val="hybridMultilevel"/>
    <w:tmpl w:val="3F0873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B491610"/>
    <w:multiLevelType w:val="hybridMultilevel"/>
    <w:tmpl w:val="142A0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026B3B"/>
    <w:multiLevelType w:val="hybridMultilevel"/>
    <w:tmpl w:val="FED4B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362EC"/>
    <w:multiLevelType w:val="hybridMultilevel"/>
    <w:tmpl w:val="1E9A53B6"/>
    <w:lvl w:ilvl="0" w:tplc="74F4218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33852056"/>
    <w:multiLevelType w:val="hybridMultilevel"/>
    <w:tmpl w:val="CF6619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7EC23B9"/>
    <w:multiLevelType w:val="hybridMultilevel"/>
    <w:tmpl w:val="4B4ABCC8"/>
    <w:lvl w:ilvl="0" w:tplc="73D2C478">
      <w:numFmt w:val="bullet"/>
      <w:lvlText w:val="-"/>
      <w:lvlJc w:val="left"/>
      <w:pPr>
        <w:ind w:left="1440" w:hanging="360"/>
      </w:pPr>
      <w:rPr>
        <w:rFonts w:ascii="Arial" w:eastAsia="Calibr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34B5DEF"/>
    <w:multiLevelType w:val="multilevel"/>
    <w:tmpl w:val="25D6D390"/>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39147B9"/>
    <w:multiLevelType w:val="hybridMultilevel"/>
    <w:tmpl w:val="A8123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0B7ACF"/>
    <w:multiLevelType w:val="hybridMultilevel"/>
    <w:tmpl w:val="CAC6AFBA"/>
    <w:lvl w:ilvl="0" w:tplc="04100011">
      <w:start w:val="1"/>
      <w:numFmt w:val="decimal"/>
      <w:lvlText w:val="%1)"/>
      <w:lvlJc w:val="left"/>
      <w:pPr>
        <w:ind w:left="546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9438F1"/>
    <w:multiLevelType w:val="hybridMultilevel"/>
    <w:tmpl w:val="6D9C8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0E4018"/>
    <w:multiLevelType w:val="hybridMultilevel"/>
    <w:tmpl w:val="9B049486"/>
    <w:lvl w:ilvl="0" w:tplc="74F421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482889"/>
    <w:multiLevelType w:val="hybridMultilevel"/>
    <w:tmpl w:val="7CA41EF2"/>
    <w:lvl w:ilvl="0" w:tplc="74F421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127866"/>
    <w:multiLevelType w:val="hybridMultilevel"/>
    <w:tmpl w:val="89981FA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63A033A3"/>
    <w:multiLevelType w:val="hybridMultilevel"/>
    <w:tmpl w:val="C85CEF72"/>
    <w:lvl w:ilvl="0" w:tplc="43E6362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7645020E"/>
    <w:multiLevelType w:val="hybridMultilevel"/>
    <w:tmpl w:val="18968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386535"/>
    <w:multiLevelType w:val="hybridMultilevel"/>
    <w:tmpl w:val="37448EEE"/>
    <w:lvl w:ilvl="0" w:tplc="74F4218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6"/>
  </w:num>
  <w:num w:numId="3">
    <w:abstractNumId w:val="4"/>
  </w:num>
  <w:num w:numId="4">
    <w:abstractNumId w:val="2"/>
  </w:num>
  <w:num w:numId="5">
    <w:abstractNumId w:val="8"/>
  </w:num>
  <w:num w:numId="6">
    <w:abstractNumId w:val="7"/>
  </w:num>
  <w:num w:numId="7">
    <w:abstractNumId w:val="10"/>
  </w:num>
  <w:num w:numId="8">
    <w:abstractNumId w:val="5"/>
  </w:num>
  <w:num w:numId="9">
    <w:abstractNumId w:val="1"/>
  </w:num>
  <w:num w:numId="10">
    <w:abstractNumId w:val="3"/>
  </w:num>
  <w:num w:numId="11">
    <w:abstractNumId w:val="11"/>
  </w:num>
  <w:num w:numId="12">
    <w:abstractNumId w:val="6"/>
  </w:num>
  <w:num w:numId="13">
    <w:abstractNumId w:val="15"/>
  </w:num>
  <w:num w:numId="14">
    <w:abstractNumId w:val="13"/>
  </w:num>
  <w:num w:numId="15">
    <w:abstractNumId w:val="14"/>
  </w:num>
  <w:num w:numId="16">
    <w:abstractNumId w:val="9"/>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79873">
      <o:colormru v:ext="edit" colors="#329832,#37a937,#46c083,#3aaa72,#82d4ab"/>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9B"/>
    <w:rsid w:val="00000326"/>
    <w:rsid w:val="0000092B"/>
    <w:rsid w:val="00000D6D"/>
    <w:rsid w:val="0000118A"/>
    <w:rsid w:val="000014D3"/>
    <w:rsid w:val="000014F0"/>
    <w:rsid w:val="000015E0"/>
    <w:rsid w:val="000017EC"/>
    <w:rsid w:val="00001E6C"/>
    <w:rsid w:val="000021FF"/>
    <w:rsid w:val="00002494"/>
    <w:rsid w:val="000029A4"/>
    <w:rsid w:val="00002B74"/>
    <w:rsid w:val="0000305D"/>
    <w:rsid w:val="00003CA7"/>
    <w:rsid w:val="00004002"/>
    <w:rsid w:val="00004201"/>
    <w:rsid w:val="00004F05"/>
    <w:rsid w:val="00005049"/>
    <w:rsid w:val="000063CB"/>
    <w:rsid w:val="00007013"/>
    <w:rsid w:val="000071FE"/>
    <w:rsid w:val="00007373"/>
    <w:rsid w:val="00007F31"/>
    <w:rsid w:val="0001000B"/>
    <w:rsid w:val="00010313"/>
    <w:rsid w:val="00011666"/>
    <w:rsid w:val="00011DEA"/>
    <w:rsid w:val="00012BCC"/>
    <w:rsid w:val="00012F11"/>
    <w:rsid w:val="00012FD8"/>
    <w:rsid w:val="00013A92"/>
    <w:rsid w:val="00013BBD"/>
    <w:rsid w:val="00014695"/>
    <w:rsid w:val="00014A0C"/>
    <w:rsid w:val="00014B19"/>
    <w:rsid w:val="00015139"/>
    <w:rsid w:val="00015229"/>
    <w:rsid w:val="0001583A"/>
    <w:rsid w:val="00015FBD"/>
    <w:rsid w:val="000164F6"/>
    <w:rsid w:val="000166E0"/>
    <w:rsid w:val="00016CC0"/>
    <w:rsid w:val="000171B3"/>
    <w:rsid w:val="00017EC0"/>
    <w:rsid w:val="000205A0"/>
    <w:rsid w:val="00020758"/>
    <w:rsid w:val="00020B60"/>
    <w:rsid w:val="00021153"/>
    <w:rsid w:val="00021F12"/>
    <w:rsid w:val="000222DD"/>
    <w:rsid w:val="0002259A"/>
    <w:rsid w:val="00022836"/>
    <w:rsid w:val="00022906"/>
    <w:rsid w:val="00023664"/>
    <w:rsid w:val="00023C8D"/>
    <w:rsid w:val="00024286"/>
    <w:rsid w:val="00024CF3"/>
    <w:rsid w:val="00024D12"/>
    <w:rsid w:val="00024ECC"/>
    <w:rsid w:val="00025476"/>
    <w:rsid w:val="00026333"/>
    <w:rsid w:val="00026816"/>
    <w:rsid w:val="00026BF7"/>
    <w:rsid w:val="0002738E"/>
    <w:rsid w:val="00027906"/>
    <w:rsid w:val="00027967"/>
    <w:rsid w:val="00027AB5"/>
    <w:rsid w:val="00030B8F"/>
    <w:rsid w:val="00030D15"/>
    <w:rsid w:val="00030DC0"/>
    <w:rsid w:val="00031892"/>
    <w:rsid w:val="00031C7F"/>
    <w:rsid w:val="00031DDC"/>
    <w:rsid w:val="00031E70"/>
    <w:rsid w:val="0003206D"/>
    <w:rsid w:val="00032073"/>
    <w:rsid w:val="00032792"/>
    <w:rsid w:val="00032AFB"/>
    <w:rsid w:val="00033350"/>
    <w:rsid w:val="000344E0"/>
    <w:rsid w:val="000345D5"/>
    <w:rsid w:val="0003493C"/>
    <w:rsid w:val="00034D36"/>
    <w:rsid w:val="0003682D"/>
    <w:rsid w:val="0003690D"/>
    <w:rsid w:val="000369B7"/>
    <w:rsid w:val="00036A19"/>
    <w:rsid w:val="00036A42"/>
    <w:rsid w:val="00036E14"/>
    <w:rsid w:val="00036FE4"/>
    <w:rsid w:val="0004143C"/>
    <w:rsid w:val="000414E1"/>
    <w:rsid w:val="0004170C"/>
    <w:rsid w:val="00041971"/>
    <w:rsid w:val="00042209"/>
    <w:rsid w:val="00042EF9"/>
    <w:rsid w:val="00043579"/>
    <w:rsid w:val="000436FD"/>
    <w:rsid w:val="000444F3"/>
    <w:rsid w:val="00044D68"/>
    <w:rsid w:val="00045174"/>
    <w:rsid w:val="00046FBA"/>
    <w:rsid w:val="0004794A"/>
    <w:rsid w:val="0004795E"/>
    <w:rsid w:val="00047D96"/>
    <w:rsid w:val="00050118"/>
    <w:rsid w:val="0005087E"/>
    <w:rsid w:val="00050D8C"/>
    <w:rsid w:val="00050F21"/>
    <w:rsid w:val="00050FB1"/>
    <w:rsid w:val="0005104D"/>
    <w:rsid w:val="00051235"/>
    <w:rsid w:val="0005245D"/>
    <w:rsid w:val="000525E1"/>
    <w:rsid w:val="00052A05"/>
    <w:rsid w:val="000532B6"/>
    <w:rsid w:val="00053928"/>
    <w:rsid w:val="00054E05"/>
    <w:rsid w:val="000552BC"/>
    <w:rsid w:val="00055C61"/>
    <w:rsid w:val="0005604F"/>
    <w:rsid w:val="00056773"/>
    <w:rsid w:val="00057401"/>
    <w:rsid w:val="0005754D"/>
    <w:rsid w:val="000579FF"/>
    <w:rsid w:val="00057A48"/>
    <w:rsid w:val="00060ACC"/>
    <w:rsid w:val="000620DC"/>
    <w:rsid w:val="00062176"/>
    <w:rsid w:val="000626C1"/>
    <w:rsid w:val="00062FFA"/>
    <w:rsid w:val="000635F8"/>
    <w:rsid w:val="00064257"/>
    <w:rsid w:val="000648EA"/>
    <w:rsid w:val="00064EA4"/>
    <w:rsid w:val="00065015"/>
    <w:rsid w:val="00065028"/>
    <w:rsid w:val="00065F2A"/>
    <w:rsid w:val="00065FAF"/>
    <w:rsid w:val="00066055"/>
    <w:rsid w:val="00067196"/>
    <w:rsid w:val="000671F8"/>
    <w:rsid w:val="000701AA"/>
    <w:rsid w:val="000702F7"/>
    <w:rsid w:val="00071108"/>
    <w:rsid w:val="00071272"/>
    <w:rsid w:val="00071915"/>
    <w:rsid w:val="000720DD"/>
    <w:rsid w:val="00072CD5"/>
    <w:rsid w:val="00072F4B"/>
    <w:rsid w:val="0007311A"/>
    <w:rsid w:val="000748E0"/>
    <w:rsid w:val="00074DAB"/>
    <w:rsid w:val="00075361"/>
    <w:rsid w:val="00075BCE"/>
    <w:rsid w:val="00075BD5"/>
    <w:rsid w:val="000763B4"/>
    <w:rsid w:val="000777F4"/>
    <w:rsid w:val="00077D7E"/>
    <w:rsid w:val="0008016D"/>
    <w:rsid w:val="00080725"/>
    <w:rsid w:val="000814B0"/>
    <w:rsid w:val="00081FA3"/>
    <w:rsid w:val="000823B9"/>
    <w:rsid w:val="0008287B"/>
    <w:rsid w:val="000833F9"/>
    <w:rsid w:val="000839CF"/>
    <w:rsid w:val="00083A18"/>
    <w:rsid w:val="00083BB3"/>
    <w:rsid w:val="000840E4"/>
    <w:rsid w:val="000843B6"/>
    <w:rsid w:val="000852EB"/>
    <w:rsid w:val="00085549"/>
    <w:rsid w:val="00085A75"/>
    <w:rsid w:val="0008658E"/>
    <w:rsid w:val="000867C5"/>
    <w:rsid w:val="00087241"/>
    <w:rsid w:val="000879A2"/>
    <w:rsid w:val="000903A4"/>
    <w:rsid w:val="0009052B"/>
    <w:rsid w:val="00091C8E"/>
    <w:rsid w:val="00092AF5"/>
    <w:rsid w:val="00092BC6"/>
    <w:rsid w:val="00092C8E"/>
    <w:rsid w:val="00092FA1"/>
    <w:rsid w:val="00092FCD"/>
    <w:rsid w:val="0009396D"/>
    <w:rsid w:val="00093D80"/>
    <w:rsid w:val="00093E2F"/>
    <w:rsid w:val="00095323"/>
    <w:rsid w:val="0009578F"/>
    <w:rsid w:val="00096127"/>
    <w:rsid w:val="00096405"/>
    <w:rsid w:val="00096517"/>
    <w:rsid w:val="000965B3"/>
    <w:rsid w:val="00096AB1"/>
    <w:rsid w:val="00096CC5"/>
    <w:rsid w:val="00097CBE"/>
    <w:rsid w:val="000A0575"/>
    <w:rsid w:val="000A05E3"/>
    <w:rsid w:val="000A06E8"/>
    <w:rsid w:val="000A095C"/>
    <w:rsid w:val="000A0A33"/>
    <w:rsid w:val="000A0C7C"/>
    <w:rsid w:val="000A0D66"/>
    <w:rsid w:val="000A0D99"/>
    <w:rsid w:val="000A1151"/>
    <w:rsid w:val="000A28EF"/>
    <w:rsid w:val="000A29DC"/>
    <w:rsid w:val="000A35DE"/>
    <w:rsid w:val="000A3768"/>
    <w:rsid w:val="000A399E"/>
    <w:rsid w:val="000A4687"/>
    <w:rsid w:val="000A4962"/>
    <w:rsid w:val="000A4A6F"/>
    <w:rsid w:val="000A4A91"/>
    <w:rsid w:val="000A5704"/>
    <w:rsid w:val="000A5796"/>
    <w:rsid w:val="000A5F03"/>
    <w:rsid w:val="000A5F76"/>
    <w:rsid w:val="000A677B"/>
    <w:rsid w:val="000A6B26"/>
    <w:rsid w:val="000A6C06"/>
    <w:rsid w:val="000A7188"/>
    <w:rsid w:val="000A7469"/>
    <w:rsid w:val="000A74D5"/>
    <w:rsid w:val="000B00B8"/>
    <w:rsid w:val="000B01A5"/>
    <w:rsid w:val="000B0214"/>
    <w:rsid w:val="000B0DC4"/>
    <w:rsid w:val="000B118D"/>
    <w:rsid w:val="000B1481"/>
    <w:rsid w:val="000B1C0E"/>
    <w:rsid w:val="000B1DAB"/>
    <w:rsid w:val="000B31D5"/>
    <w:rsid w:val="000B3612"/>
    <w:rsid w:val="000B4007"/>
    <w:rsid w:val="000B48D9"/>
    <w:rsid w:val="000B4E98"/>
    <w:rsid w:val="000B5011"/>
    <w:rsid w:val="000B5B3E"/>
    <w:rsid w:val="000B6429"/>
    <w:rsid w:val="000B7E26"/>
    <w:rsid w:val="000C0442"/>
    <w:rsid w:val="000C132B"/>
    <w:rsid w:val="000C1E11"/>
    <w:rsid w:val="000C1E5A"/>
    <w:rsid w:val="000C209C"/>
    <w:rsid w:val="000C22CC"/>
    <w:rsid w:val="000C23C5"/>
    <w:rsid w:val="000C2472"/>
    <w:rsid w:val="000C2B89"/>
    <w:rsid w:val="000C3662"/>
    <w:rsid w:val="000C3937"/>
    <w:rsid w:val="000C3B50"/>
    <w:rsid w:val="000C4C16"/>
    <w:rsid w:val="000C4D3A"/>
    <w:rsid w:val="000C50AA"/>
    <w:rsid w:val="000C58F0"/>
    <w:rsid w:val="000C6770"/>
    <w:rsid w:val="000C6ACF"/>
    <w:rsid w:val="000C6C3E"/>
    <w:rsid w:val="000C6FC5"/>
    <w:rsid w:val="000C6FEB"/>
    <w:rsid w:val="000C7194"/>
    <w:rsid w:val="000C75A5"/>
    <w:rsid w:val="000C793C"/>
    <w:rsid w:val="000C7DE2"/>
    <w:rsid w:val="000D01E9"/>
    <w:rsid w:val="000D05DF"/>
    <w:rsid w:val="000D17ED"/>
    <w:rsid w:val="000D1D0B"/>
    <w:rsid w:val="000D1EFE"/>
    <w:rsid w:val="000D20EA"/>
    <w:rsid w:val="000D23DD"/>
    <w:rsid w:val="000D2F88"/>
    <w:rsid w:val="000D31B6"/>
    <w:rsid w:val="000D4214"/>
    <w:rsid w:val="000D52E8"/>
    <w:rsid w:val="000D540B"/>
    <w:rsid w:val="000D55C6"/>
    <w:rsid w:val="000D5657"/>
    <w:rsid w:val="000D5BBE"/>
    <w:rsid w:val="000D5C38"/>
    <w:rsid w:val="000D6968"/>
    <w:rsid w:val="000D6DF1"/>
    <w:rsid w:val="000D6EEF"/>
    <w:rsid w:val="000D747B"/>
    <w:rsid w:val="000E1BFD"/>
    <w:rsid w:val="000E1F5B"/>
    <w:rsid w:val="000E2360"/>
    <w:rsid w:val="000E27AC"/>
    <w:rsid w:val="000E34A5"/>
    <w:rsid w:val="000E3700"/>
    <w:rsid w:val="000E3914"/>
    <w:rsid w:val="000E3A2B"/>
    <w:rsid w:val="000E4021"/>
    <w:rsid w:val="000E41A4"/>
    <w:rsid w:val="000E44AD"/>
    <w:rsid w:val="000E4CE4"/>
    <w:rsid w:val="000E4E97"/>
    <w:rsid w:val="000E4E9D"/>
    <w:rsid w:val="000E54AD"/>
    <w:rsid w:val="000E54B8"/>
    <w:rsid w:val="000E5539"/>
    <w:rsid w:val="000E5685"/>
    <w:rsid w:val="000E5B18"/>
    <w:rsid w:val="000E6247"/>
    <w:rsid w:val="000E624D"/>
    <w:rsid w:val="000E7388"/>
    <w:rsid w:val="000E7442"/>
    <w:rsid w:val="000E753F"/>
    <w:rsid w:val="000E754C"/>
    <w:rsid w:val="000E7999"/>
    <w:rsid w:val="000E7A06"/>
    <w:rsid w:val="000F109B"/>
    <w:rsid w:val="000F136C"/>
    <w:rsid w:val="000F1842"/>
    <w:rsid w:val="000F2875"/>
    <w:rsid w:val="000F2BB2"/>
    <w:rsid w:val="000F2C94"/>
    <w:rsid w:val="000F3C33"/>
    <w:rsid w:val="000F4788"/>
    <w:rsid w:val="000F4E1F"/>
    <w:rsid w:val="000F508F"/>
    <w:rsid w:val="000F594A"/>
    <w:rsid w:val="000F59C8"/>
    <w:rsid w:val="000F5B9C"/>
    <w:rsid w:val="000F675E"/>
    <w:rsid w:val="000F693E"/>
    <w:rsid w:val="000F6976"/>
    <w:rsid w:val="000F6AB4"/>
    <w:rsid w:val="000F6CFB"/>
    <w:rsid w:val="000F70B5"/>
    <w:rsid w:val="000F740A"/>
    <w:rsid w:val="000F74C5"/>
    <w:rsid w:val="000F7C26"/>
    <w:rsid w:val="001007EC"/>
    <w:rsid w:val="00100807"/>
    <w:rsid w:val="00100A15"/>
    <w:rsid w:val="001011AA"/>
    <w:rsid w:val="00101543"/>
    <w:rsid w:val="001017D5"/>
    <w:rsid w:val="00101C42"/>
    <w:rsid w:val="001021B4"/>
    <w:rsid w:val="001028DC"/>
    <w:rsid w:val="00102ED6"/>
    <w:rsid w:val="001034FE"/>
    <w:rsid w:val="0010366B"/>
    <w:rsid w:val="00104418"/>
    <w:rsid w:val="00104596"/>
    <w:rsid w:val="0010488F"/>
    <w:rsid w:val="00104A7A"/>
    <w:rsid w:val="0010564B"/>
    <w:rsid w:val="0010587F"/>
    <w:rsid w:val="001058BE"/>
    <w:rsid w:val="001066D5"/>
    <w:rsid w:val="001069B1"/>
    <w:rsid w:val="0010702A"/>
    <w:rsid w:val="00107108"/>
    <w:rsid w:val="001075DF"/>
    <w:rsid w:val="00107827"/>
    <w:rsid w:val="001078F8"/>
    <w:rsid w:val="0011021C"/>
    <w:rsid w:val="00110AA3"/>
    <w:rsid w:val="00110B20"/>
    <w:rsid w:val="00110FEF"/>
    <w:rsid w:val="00111636"/>
    <w:rsid w:val="001119B8"/>
    <w:rsid w:val="001127C6"/>
    <w:rsid w:val="0011295E"/>
    <w:rsid w:val="0011307E"/>
    <w:rsid w:val="00113747"/>
    <w:rsid w:val="00113E17"/>
    <w:rsid w:val="00113EF2"/>
    <w:rsid w:val="00114063"/>
    <w:rsid w:val="001148E5"/>
    <w:rsid w:val="00114EAF"/>
    <w:rsid w:val="00115647"/>
    <w:rsid w:val="0011769A"/>
    <w:rsid w:val="0011786F"/>
    <w:rsid w:val="00117AA6"/>
    <w:rsid w:val="00117F60"/>
    <w:rsid w:val="00117FE5"/>
    <w:rsid w:val="00120065"/>
    <w:rsid w:val="00120405"/>
    <w:rsid w:val="00120DA4"/>
    <w:rsid w:val="00120E64"/>
    <w:rsid w:val="001210AF"/>
    <w:rsid w:val="001211FB"/>
    <w:rsid w:val="001214C0"/>
    <w:rsid w:val="00121AA3"/>
    <w:rsid w:val="00122673"/>
    <w:rsid w:val="00123493"/>
    <w:rsid w:val="00123755"/>
    <w:rsid w:val="00123BFB"/>
    <w:rsid w:val="00124152"/>
    <w:rsid w:val="0012423D"/>
    <w:rsid w:val="001244D8"/>
    <w:rsid w:val="00124A99"/>
    <w:rsid w:val="00124B05"/>
    <w:rsid w:val="00124B44"/>
    <w:rsid w:val="00124B5A"/>
    <w:rsid w:val="00124C88"/>
    <w:rsid w:val="00125EED"/>
    <w:rsid w:val="00127182"/>
    <w:rsid w:val="001275E3"/>
    <w:rsid w:val="00127D40"/>
    <w:rsid w:val="00127E72"/>
    <w:rsid w:val="0013086E"/>
    <w:rsid w:val="00130942"/>
    <w:rsid w:val="00131431"/>
    <w:rsid w:val="001315E7"/>
    <w:rsid w:val="0013162C"/>
    <w:rsid w:val="001319D3"/>
    <w:rsid w:val="0013285B"/>
    <w:rsid w:val="001328F6"/>
    <w:rsid w:val="00132B24"/>
    <w:rsid w:val="00132B45"/>
    <w:rsid w:val="00133059"/>
    <w:rsid w:val="00133113"/>
    <w:rsid w:val="001332E8"/>
    <w:rsid w:val="0013478A"/>
    <w:rsid w:val="00134791"/>
    <w:rsid w:val="00134BC7"/>
    <w:rsid w:val="00134BE3"/>
    <w:rsid w:val="0013525D"/>
    <w:rsid w:val="001352B6"/>
    <w:rsid w:val="00135564"/>
    <w:rsid w:val="00135FFA"/>
    <w:rsid w:val="00136428"/>
    <w:rsid w:val="001368DB"/>
    <w:rsid w:val="00136D50"/>
    <w:rsid w:val="001373C0"/>
    <w:rsid w:val="00137C18"/>
    <w:rsid w:val="00137C1F"/>
    <w:rsid w:val="00137C53"/>
    <w:rsid w:val="00137D9A"/>
    <w:rsid w:val="00137F0F"/>
    <w:rsid w:val="00140BD5"/>
    <w:rsid w:val="001414EE"/>
    <w:rsid w:val="00141951"/>
    <w:rsid w:val="00141DF7"/>
    <w:rsid w:val="00141E90"/>
    <w:rsid w:val="001438A4"/>
    <w:rsid w:val="00145563"/>
    <w:rsid w:val="001455A5"/>
    <w:rsid w:val="00145A20"/>
    <w:rsid w:val="00145AD6"/>
    <w:rsid w:val="001462FF"/>
    <w:rsid w:val="001466D8"/>
    <w:rsid w:val="001466E9"/>
    <w:rsid w:val="00146D8D"/>
    <w:rsid w:val="00147235"/>
    <w:rsid w:val="00147567"/>
    <w:rsid w:val="00147772"/>
    <w:rsid w:val="001479F5"/>
    <w:rsid w:val="00147C39"/>
    <w:rsid w:val="001501E7"/>
    <w:rsid w:val="0015044D"/>
    <w:rsid w:val="00150DF6"/>
    <w:rsid w:val="00150FFB"/>
    <w:rsid w:val="00151C48"/>
    <w:rsid w:val="00151CA6"/>
    <w:rsid w:val="00151EEE"/>
    <w:rsid w:val="00152280"/>
    <w:rsid w:val="001523AB"/>
    <w:rsid w:val="00152971"/>
    <w:rsid w:val="00152972"/>
    <w:rsid w:val="001534F2"/>
    <w:rsid w:val="001535AB"/>
    <w:rsid w:val="00153688"/>
    <w:rsid w:val="00153801"/>
    <w:rsid w:val="001539D6"/>
    <w:rsid w:val="00153F38"/>
    <w:rsid w:val="0015415A"/>
    <w:rsid w:val="0015425E"/>
    <w:rsid w:val="0015452B"/>
    <w:rsid w:val="00154579"/>
    <w:rsid w:val="00154765"/>
    <w:rsid w:val="00155058"/>
    <w:rsid w:val="00155571"/>
    <w:rsid w:val="00155A1D"/>
    <w:rsid w:val="00155AC2"/>
    <w:rsid w:val="00156759"/>
    <w:rsid w:val="00157F2A"/>
    <w:rsid w:val="00157F6D"/>
    <w:rsid w:val="0016064B"/>
    <w:rsid w:val="00160886"/>
    <w:rsid w:val="00160B6F"/>
    <w:rsid w:val="00160F9F"/>
    <w:rsid w:val="0016153E"/>
    <w:rsid w:val="001616E6"/>
    <w:rsid w:val="001619B0"/>
    <w:rsid w:val="00161FFA"/>
    <w:rsid w:val="001620B4"/>
    <w:rsid w:val="001624D0"/>
    <w:rsid w:val="00162A32"/>
    <w:rsid w:val="00162DD0"/>
    <w:rsid w:val="001633FC"/>
    <w:rsid w:val="001634B6"/>
    <w:rsid w:val="00163683"/>
    <w:rsid w:val="00163806"/>
    <w:rsid w:val="0016397E"/>
    <w:rsid w:val="00164124"/>
    <w:rsid w:val="001642B6"/>
    <w:rsid w:val="001642FF"/>
    <w:rsid w:val="00164559"/>
    <w:rsid w:val="00164A9C"/>
    <w:rsid w:val="00164B7C"/>
    <w:rsid w:val="00164CD1"/>
    <w:rsid w:val="001661FC"/>
    <w:rsid w:val="00166358"/>
    <w:rsid w:val="00166481"/>
    <w:rsid w:val="00166B99"/>
    <w:rsid w:val="00166E2E"/>
    <w:rsid w:val="00166EBB"/>
    <w:rsid w:val="0016734E"/>
    <w:rsid w:val="001679FF"/>
    <w:rsid w:val="00170356"/>
    <w:rsid w:val="00170434"/>
    <w:rsid w:val="00170A40"/>
    <w:rsid w:val="00171647"/>
    <w:rsid w:val="0017184B"/>
    <w:rsid w:val="00171DE1"/>
    <w:rsid w:val="00171E7C"/>
    <w:rsid w:val="001725F9"/>
    <w:rsid w:val="00172A35"/>
    <w:rsid w:val="00172A8A"/>
    <w:rsid w:val="00172E6E"/>
    <w:rsid w:val="001734BF"/>
    <w:rsid w:val="00174844"/>
    <w:rsid w:val="00174A0D"/>
    <w:rsid w:val="00175029"/>
    <w:rsid w:val="0017504F"/>
    <w:rsid w:val="001773E6"/>
    <w:rsid w:val="00177557"/>
    <w:rsid w:val="00177E15"/>
    <w:rsid w:val="00177F53"/>
    <w:rsid w:val="00180252"/>
    <w:rsid w:val="001802AA"/>
    <w:rsid w:val="00180523"/>
    <w:rsid w:val="00180AD8"/>
    <w:rsid w:val="00180DC3"/>
    <w:rsid w:val="001823F5"/>
    <w:rsid w:val="001829E2"/>
    <w:rsid w:val="001836D8"/>
    <w:rsid w:val="0018395B"/>
    <w:rsid w:val="001840F3"/>
    <w:rsid w:val="00184333"/>
    <w:rsid w:val="00184879"/>
    <w:rsid w:val="001858DA"/>
    <w:rsid w:val="0018663E"/>
    <w:rsid w:val="00186D1B"/>
    <w:rsid w:val="001870A6"/>
    <w:rsid w:val="00187308"/>
    <w:rsid w:val="00187D7E"/>
    <w:rsid w:val="001909AE"/>
    <w:rsid w:val="001911A9"/>
    <w:rsid w:val="00191A93"/>
    <w:rsid w:val="00191B53"/>
    <w:rsid w:val="00191CE6"/>
    <w:rsid w:val="00191D8A"/>
    <w:rsid w:val="00191ECF"/>
    <w:rsid w:val="001929DE"/>
    <w:rsid w:val="001935F8"/>
    <w:rsid w:val="00193758"/>
    <w:rsid w:val="00193CC3"/>
    <w:rsid w:val="0019417B"/>
    <w:rsid w:val="00194201"/>
    <w:rsid w:val="00194AD9"/>
    <w:rsid w:val="0019543D"/>
    <w:rsid w:val="00195A70"/>
    <w:rsid w:val="00195F5B"/>
    <w:rsid w:val="00196BCB"/>
    <w:rsid w:val="0019710E"/>
    <w:rsid w:val="001973DC"/>
    <w:rsid w:val="001975C0"/>
    <w:rsid w:val="00197CAB"/>
    <w:rsid w:val="001A03E0"/>
    <w:rsid w:val="001A19E3"/>
    <w:rsid w:val="001A1C4F"/>
    <w:rsid w:val="001A1EFB"/>
    <w:rsid w:val="001A2201"/>
    <w:rsid w:val="001A247C"/>
    <w:rsid w:val="001A283B"/>
    <w:rsid w:val="001A2D62"/>
    <w:rsid w:val="001A3613"/>
    <w:rsid w:val="001A40B9"/>
    <w:rsid w:val="001A4285"/>
    <w:rsid w:val="001A488A"/>
    <w:rsid w:val="001A4D08"/>
    <w:rsid w:val="001A4FA0"/>
    <w:rsid w:val="001A5C74"/>
    <w:rsid w:val="001A617F"/>
    <w:rsid w:val="001A6575"/>
    <w:rsid w:val="001A69E9"/>
    <w:rsid w:val="001A7110"/>
    <w:rsid w:val="001A729C"/>
    <w:rsid w:val="001B0614"/>
    <w:rsid w:val="001B0D2A"/>
    <w:rsid w:val="001B0D72"/>
    <w:rsid w:val="001B1527"/>
    <w:rsid w:val="001B1B5B"/>
    <w:rsid w:val="001B2201"/>
    <w:rsid w:val="001B275E"/>
    <w:rsid w:val="001B3171"/>
    <w:rsid w:val="001B3222"/>
    <w:rsid w:val="001B3336"/>
    <w:rsid w:val="001B3E90"/>
    <w:rsid w:val="001B4153"/>
    <w:rsid w:val="001B4D12"/>
    <w:rsid w:val="001B53AA"/>
    <w:rsid w:val="001B5A69"/>
    <w:rsid w:val="001B646F"/>
    <w:rsid w:val="001B6583"/>
    <w:rsid w:val="001B69A7"/>
    <w:rsid w:val="001B745F"/>
    <w:rsid w:val="001B7B1B"/>
    <w:rsid w:val="001B7E17"/>
    <w:rsid w:val="001C00B4"/>
    <w:rsid w:val="001C02D6"/>
    <w:rsid w:val="001C10AF"/>
    <w:rsid w:val="001C1482"/>
    <w:rsid w:val="001C2776"/>
    <w:rsid w:val="001C2796"/>
    <w:rsid w:val="001C2DC1"/>
    <w:rsid w:val="001C309F"/>
    <w:rsid w:val="001C3375"/>
    <w:rsid w:val="001C55A2"/>
    <w:rsid w:val="001C5A43"/>
    <w:rsid w:val="001C5A56"/>
    <w:rsid w:val="001C5DB2"/>
    <w:rsid w:val="001C603C"/>
    <w:rsid w:val="001C60F6"/>
    <w:rsid w:val="001C6428"/>
    <w:rsid w:val="001C69DA"/>
    <w:rsid w:val="001C6DAC"/>
    <w:rsid w:val="001C6E00"/>
    <w:rsid w:val="001C7A6B"/>
    <w:rsid w:val="001D0046"/>
    <w:rsid w:val="001D0EB0"/>
    <w:rsid w:val="001D1322"/>
    <w:rsid w:val="001D204F"/>
    <w:rsid w:val="001D2086"/>
    <w:rsid w:val="001D2473"/>
    <w:rsid w:val="001D3310"/>
    <w:rsid w:val="001D3555"/>
    <w:rsid w:val="001D394A"/>
    <w:rsid w:val="001D3E01"/>
    <w:rsid w:val="001D49D8"/>
    <w:rsid w:val="001D4A99"/>
    <w:rsid w:val="001D545E"/>
    <w:rsid w:val="001D5BCB"/>
    <w:rsid w:val="001D6ACB"/>
    <w:rsid w:val="001D6E76"/>
    <w:rsid w:val="001E0AF5"/>
    <w:rsid w:val="001E18C6"/>
    <w:rsid w:val="001E1907"/>
    <w:rsid w:val="001E1EB6"/>
    <w:rsid w:val="001E2E94"/>
    <w:rsid w:val="001E31B5"/>
    <w:rsid w:val="001E32D5"/>
    <w:rsid w:val="001E345E"/>
    <w:rsid w:val="001E352F"/>
    <w:rsid w:val="001E3547"/>
    <w:rsid w:val="001E4229"/>
    <w:rsid w:val="001E439C"/>
    <w:rsid w:val="001E59FA"/>
    <w:rsid w:val="001E5F2E"/>
    <w:rsid w:val="001E60B2"/>
    <w:rsid w:val="001E60B4"/>
    <w:rsid w:val="001E6234"/>
    <w:rsid w:val="001E6DB9"/>
    <w:rsid w:val="001E71AA"/>
    <w:rsid w:val="001E7466"/>
    <w:rsid w:val="001E7A00"/>
    <w:rsid w:val="001E7C7B"/>
    <w:rsid w:val="001F01A5"/>
    <w:rsid w:val="001F0949"/>
    <w:rsid w:val="001F1588"/>
    <w:rsid w:val="001F167B"/>
    <w:rsid w:val="001F23B7"/>
    <w:rsid w:val="001F26BC"/>
    <w:rsid w:val="001F2C0B"/>
    <w:rsid w:val="001F2F98"/>
    <w:rsid w:val="001F338E"/>
    <w:rsid w:val="001F34DD"/>
    <w:rsid w:val="001F3B85"/>
    <w:rsid w:val="001F3CDE"/>
    <w:rsid w:val="001F4666"/>
    <w:rsid w:val="001F4801"/>
    <w:rsid w:val="001F4831"/>
    <w:rsid w:val="001F49A9"/>
    <w:rsid w:val="001F4F90"/>
    <w:rsid w:val="001F550E"/>
    <w:rsid w:val="001F5729"/>
    <w:rsid w:val="001F5A6F"/>
    <w:rsid w:val="001F5C49"/>
    <w:rsid w:val="001F5E10"/>
    <w:rsid w:val="001F6062"/>
    <w:rsid w:val="001F6147"/>
    <w:rsid w:val="001F6174"/>
    <w:rsid w:val="001F64BA"/>
    <w:rsid w:val="001F70E0"/>
    <w:rsid w:val="001F779D"/>
    <w:rsid w:val="0020113E"/>
    <w:rsid w:val="0020155F"/>
    <w:rsid w:val="002027EB"/>
    <w:rsid w:val="00202F8F"/>
    <w:rsid w:val="00203A40"/>
    <w:rsid w:val="00203BB6"/>
    <w:rsid w:val="00204BC4"/>
    <w:rsid w:val="00205228"/>
    <w:rsid w:val="002056B2"/>
    <w:rsid w:val="002061CD"/>
    <w:rsid w:val="00207DC3"/>
    <w:rsid w:val="0021027F"/>
    <w:rsid w:val="00211009"/>
    <w:rsid w:val="0021115F"/>
    <w:rsid w:val="002111C4"/>
    <w:rsid w:val="00211F0D"/>
    <w:rsid w:val="002121F4"/>
    <w:rsid w:val="0021245F"/>
    <w:rsid w:val="00212C00"/>
    <w:rsid w:val="002130F1"/>
    <w:rsid w:val="0021347D"/>
    <w:rsid w:val="0021374C"/>
    <w:rsid w:val="00214B9C"/>
    <w:rsid w:val="00216985"/>
    <w:rsid w:val="00216E9E"/>
    <w:rsid w:val="002178F0"/>
    <w:rsid w:val="002204D7"/>
    <w:rsid w:val="00220BFF"/>
    <w:rsid w:val="00220EC7"/>
    <w:rsid w:val="002211DE"/>
    <w:rsid w:val="002215A4"/>
    <w:rsid w:val="00221652"/>
    <w:rsid w:val="00221F52"/>
    <w:rsid w:val="00222987"/>
    <w:rsid w:val="00222BD1"/>
    <w:rsid w:val="0022322E"/>
    <w:rsid w:val="00223494"/>
    <w:rsid w:val="00223F08"/>
    <w:rsid w:val="002242B9"/>
    <w:rsid w:val="00224365"/>
    <w:rsid w:val="002244C5"/>
    <w:rsid w:val="00224886"/>
    <w:rsid w:val="002248AB"/>
    <w:rsid w:val="00224C6E"/>
    <w:rsid w:val="002251B8"/>
    <w:rsid w:val="002252C3"/>
    <w:rsid w:val="002254A3"/>
    <w:rsid w:val="0022564D"/>
    <w:rsid w:val="00225E7C"/>
    <w:rsid w:val="002265DC"/>
    <w:rsid w:val="00226691"/>
    <w:rsid w:val="00226F10"/>
    <w:rsid w:val="00227482"/>
    <w:rsid w:val="00227603"/>
    <w:rsid w:val="00227855"/>
    <w:rsid w:val="002278C9"/>
    <w:rsid w:val="00227E7D"/>
    <w:rsid w:val="00227F88"/>
    <w:rsid w:val="00230788"/>
    <w:rsid w:val="00230B1E"/>
    <w:rsid w:val="00230C24"/>
    <w:rsid w:val="00230D8C"/>
    <w:rsid w:val="00231584"/>
    <w:rsid w:val="002325D8"/>
    <w:rsid w:val="002328AC"/>
    <w:rsid w:val="00232ADD"/>
    <w:rsid w:val="002340E6"/>
    <w:rsid w:val="00234277"/>
    <w:rsid w:val="002348CA"/>
    <w:rsid w:val="00234F53"/>
    <w:rsid w:val="002352D8"/>
    <w:rsid w:val="00235ECF"/>
    <w:rsid w:val="002360F1"/>
    <w:rsid w:val="00236A35"/>
    <w:rsid w:val="00236B0D"/>
    <w:rsid w:val="0023743B"/>
    <w:rsid w:val="00237510"/>
    <w:rsid w:val="00237A01"/>
    <w:rsid w:val="002410D6"/>
    <w:rsid w:val="002414E6"/>
    <w:rsid w:val="00241633"/>
    <w:rsid w:val="002420D3"/>
    <w:rsid w:val="0024230C"/>
    <w:rsid w:val="00242E84"/>
    <w:rsid w:val="00242F77"/>
    <w:rsid w:val="00243205"/>
    <w:rsid w:val="0024349B"/>
    <w:rsid w:val="00243835"/>
    <w:rsid w:val="002441CF"/>
    <w:rsid w:val="00244710"/>
    <w:rsid w:val="00244C35"/>
    <w:rsid w:val="00244DAB"/>
    <w:rsid w:val="00244EB5"/>
    <w:rsid w:val="00244F75"/>
    <w:rsid w:val="00245FCC"/>
    <w:rsid w:val="00246747"/>
    <w:rsid w:val="00246C2F"/>
    <w:rsid w:val="00246EE5"/>
    <w:rsid w:val="0024767E"/>
    <w:rsid w:val="002504FA"/>
    <w:rsid w:val="00251634"/>
    <w:rsid w:val="00252365"/>
    <w:rsid w:val="00252E19"/>
    <w:rsid w:val="00253547"/>
    <w:rsid w:val="00253722"/>
    <w:rsid w:val="00253932"/>
    <w:rsid w:val="002539F5"/>
    <w:rsid w:val="00253B0A"/>
    <w:rsid w:val="00253F6D"/>
    <w:rsid w:val="00255728"/>
    <w:rsid w:val="00255BF6"/>
    <w:rsid w:val="00255C4E"/>
    <w:rsid w:val="00255CE1"/>
    <w:rsid w:val="00255D78"/>
    <w:rsid w:val="0025647E"/>
    <w:rsid w:val="002565C2"/>
    <w:rsid w:val="002572E1"/>
    <w:rsid w:val="00257653"/>
    <w:rsid w:val="0025766C"/>
    <w:rsid w:val="002603ED"/>
    <w:rsid w:val="002609FC"/>
    <w:rsid w:val="00260CB2"/>
    <w:rsid w:val="00260DF9"/>
    <w:rsid w:val="00261427"/>
    <w:rsid w:val="00261660"/>
    <w:rsid w:val="0026233C"/>
    <w:rsid w:val="0026256C"/>
    <w:rsid w:val="00262816"/>
    <w:rsid w:val="002629A4"/>
    <w:rsid w:val="00263856"/>
    <w:rsid w:val="00263A77"/>
    <w:rsid w:val="00263AF3"/>
    <w:rsid w:val="002643E2"/>
    <w:rsid w:val="0026473A"/>
    <w:rsid w:val="00264A93"/>
    <w:rsid w:val="00265C1A"/>
    <w:rsid w:val="00265CCD"/>
    <w:rsid w:val="0026730F"/>
    <w:rsid w:val="00267583"/>
    <w:rsid w:val="00267C1A"/>
    <w:rsid w:val="00270481"/>
    <w:rsid w:val="002706F8"/>
    <w:rsid w:val="00270D14"/>
    <w:rsid w:val="002718D7"/>
    <w:rsid w:val="002719D7"/>
    <w:rsid w:val="00271C58"/>
    <w:rsid w:val="00272B58"/>
    <w:rsid w:val="002735D3"/>
    <w:rsid w:val="00273641"/>
    <w:rsid w:val="00273E22"/>
    <w:rsid w:val="00274547"/>
    <w:rsid w:val="00274BD0"/>
    <w:rsid w:val="00275187"/>
    <w:rsid w:val="00275293"/>
    <w:rsid w:val="00275740"/>
    <w:rsid w:val="00275985"/>
    <w:rsid w:val="002759E0"/>
    <w:rsid w:val="00275A75"/>
    <w:rsid w:val="00275F1B"/>
    <w:rsid w:val="00276258"/>
    <w:rsid w:val="0027748F"/>
    <w:rsid w:val="00277639"/>
    <w:rsid w:val="00277E60"/>
    <w:rsid w:val="0028014B"/>
    <w:rsid w:val="002803EF"/>
    <w:rsid w:val="00281A07"/>
    <w:rsid w:val="00281C07"/>
    <w:rsid w:val="00282645"/>
    <w:rsid w:val="00282BC3"/>
    <w:rsid w:val="00283238"/>
    <w:rsid w:val="002832FC"/>
    <w:rsid w:val="0028435D"/>
    <w:rsid w:val="00284887"/>
    <w:rsid w:val="00284ED1"/>
    <w:rsid w:val="00284F73"/>
    <w:rsid w:val="00285978"/>
    <w:rsid w:val="00285D98"/>
    <w:rsid w:val="0028606A"/>
    <w:rsid w:val="002866CD"/>
    <w:rsid w:val="002879D2"/>
    <w:rsid w:val="00287BAA"/>
    <w:rsid w:val="00290281"/>
    <w:rsid w:val="00290428"/>
    <w:rsid w:val="0029103E"/>
    <w:rsid w:val="002917CD"/>
    <w:rsid w:val="00292A35"/>
    <w:rsid w:val="00292B22"/>
    <w:rsid w:val="00292D84"/>
    <w:rsid w:val="002932D1"/>
    <w:rsid w:val="0029370E"/>
    <w:rsid w:val="00293C32"/>
    <w:rsid w:val="00294019"/>
    <w:rsid w:val="00294301"/>
    <w:rsid w:val="0029559A"/>
    <w:rsid w:val="0029564A"/>
    <w:rsid w:val="00295752"/>
    <w:rsid w:val="00296252"/>
    <w:rsid w:val="0029663F"/>
    <w:rsid w:val="002A0777"/>
    <w:rsid w:val="002A0811"/>
    <w:rsid w:val="002A0E7E"/>
    <w:rsid w:val="002A1B2E"/>
    <w:rsid w:val="002A1D40"/>
    <w:rsid w:val="002A26B0"/>
    <w:rsid w:val="002A26FB"/>
    <w:rsid w:val="002A388C"/>
    <w:rsid w:val="002A39FA"/>
    <w:rsid w:val="002A3B4B"/>
    <w:rsid w:val="002A3C83"/>
    <w:rsid w:val="002A433E"/>
    <w:rsid w:val="002A49C3"/>
    <w:rsid w:val="002A519C"/>
    <w:rsid w:val="002A59BF"/>
    <w:rsid w:val="002A5D48"/>
    <w:rsid w:val="002A62B7"/>
    <w:rsid w:val="002A6F54"/>
    <w:rsid w:val="002A6FC7"/>
    <w:rsid w:val="002A7431"/>
    <w:rsid w:val="002B0380"/>
    <w:rsid w:val="002B05B1"/>
    <w:rsid w:val="002B0F2B"/>
    <w:rsid w:val="002B1161"/>
    <w:rsid w:val="002B116B"/>
    <w:rsid w:val="002B12C3"/>
    <w:rsid w:val="002B2C3C"/>
    <w:rsid w:val="002B2CD8"/>
    <w:rsid w:val="002B37E7"/>
    <w:rsid w:val="002B3973"/>
    <w:rsid w:val="002B3B81"/>
    <w:rsid w:val="002B3D71"/>
    <w:rsid w:val="002B4909"/>
    <w:rsid w:val="002B49CD"/>
    <w:rsid w:val="002B4BD3"/>
    <w:rsid w:val="002B553A"/>
    <w:rsid w:val="002B5591"/>
    <w:rsid w:val="002B5D90"/>
    <w:rsid w:val="002B5E03"/>
    <w:rsid w:val="002B7141"/>
    <w:rsid w:val="002B7700"/>
    <w:rsid w:val="002B7824"/>
    <w:rsid w:val="002B7EA8"/>
    <w:rsid w:val="002B7F14"/>
    <w:rsid w:val="002C01E6"/>
    <w:rsid w:val="002C0216"/>
    <w:rsid w:val="002C1248"/>
    <w:rsid w:val="002C1DCC"/>
    <w:rsid w:val="002C1FB6"/>
    <w:rsid w:val="002C2644"/>
    <w:rsid w:val="002C2C77"/>
    <w:rsid w:val="002C34E5"/>
    <w:rsid w:val="002C34F6"/>
    <w:rsid w:val="002C37D0"/>
    <w:rsid w:val="002C487B"/>
    <w:rsid w:val="002C4C9A"/>
    <w:rsid w:val="002C531D"/>
    <w:rsid w:val="002C575C"/>
    <w:rsid w:val="002C598D"/>
    <w:rsid w:val="002C5C09"/>
    <w:rsid w:val="002C63A6"/>
    <w:rsid w:val="002C6718"/>
    <w:rsid w:val="002C6C4B"/>
    <w:rsid w:val="002C6CE1"/>
    <w:rsid w:val="002C6DBD"/>
    <w:rsid w:val="002C6F7D"/>
    <w:rsid w:val="002C7363"/>
    <w:rsid w:val="002C7C8C"/>
    <w:rsid w:val="002D06CA"/>
    <w:rsid w:val="002D0A8F"/>
    <w:rsid w:val="002D15B8"/>
    <w:rsid w:val="002D2614"/>
    <w:rsid w:val="002D2A77"/>
    <w:rsid w:val="002D2C1F"/>
    <w:rsid w:val="002D3234"/>
    <w:rsid w:val="002D335E"/>
    <w:rsid w:val="002D340B"/>
    <w:rsid w:val="002D4163"/>
    <w:rsid w:val="002D4352"/>
    <w:rsid w:val="002D478C"/>
    <w:rsid w:val="002D5688"/>
    <w:rsid w:val="002D5B1A"/>
    <w:rsid w:val="002D6D97"/>
    <w:rsid w:val="002D71B2"/>
    <w:rsid w:val="002D7594"/>
    <w:rsid w:val="002D75F1"/>
    <w:rsid w:val="002D763E"/>
    <w:rsid w:val="002E01A4"/>
    <w:rsid w:val="002E0311"/>
    <w:rsid w:val="002E057E"/>
    <w:rsid w:val="002E086A"/>
    <w:rsid w:val="002E10CE"/>
    <w:rsid w:val="002E1C72"/>
    <w:rsid w:val="002E2580"/>
    <w:rsid w:val="002E2A7E"/>
    <w:rsid w:val="002E319E"/>
    <w:rsid w:val="002E4CA2"/>
    <w:rsid w:val="002E57F2"/>
    <w:rsid w:val="002E625A"/>
    <w:rsid w:val="002E66FB"/>
    <w:rsid w:val="002F034D"/>
    <w:rsid w:val="002F0844"/>
    <w:rsid w:val="002F0CB1"/>
    <w:rsid w:val="002F147C"/>
    <w:rsid w:val="002F1505"/>
    <w:rsid w:val="002F276A"/>
    <w:rsid w:val="002F2C1C"/>
    <w:rsid w:val="002F2CA1"/>
    <w:rsid w:val="002F316D"/>
    <w:rsid w:val="002F3A4E"/>
    <w:rsid w:val="002F428D"/>
    <w:rsid w:val="002F5021"/>
    <w:rsid w:val="002F520D"/>
    <w:rsid w:val="002F5271"/>
    <w:rsid w:val="002F57C0"/>
    <w:rsid w:val="002F601C"/>
    <w:rsid w:val="002F605A"/>
    <w:rsid w:val="002F644C"/>
    <w:rsid w:val="002F6694"/>
    <w:rsid w:val="002F70C9"/>
    <w:rsid w:val="002F70CA"/>
    <w:rsid w:val="002F7882"/>
    <w:rsid w:val="002F7BDD"/>
    <w:rsid w:val="002F7E3C"/>
    <w:rsid w:val="00301062"/>
    <w:rsid w:val="00301399"/>
    <w:rsid w:val="00301A1C"/>
    <w:rsid w:val="003025F9"/>
    <w:rsid w:val="00302968"/>
    <w:rsid w:val="0030302F"/>
    <w:rsid w:val="00303382"/>
    <w:rsid w:val="00303709"/>
    <w:rsid w:val="00304949"/>
    <w:rsid w:val="00304D97"/>
    <w:rsid w:val="00305570"/>
    <w:rsid w:val="003062E2"/>
    <w:rsid w:val="0030647A"/>
    <w:rsid w:val="003067A8"/>
    <w:rsid w:val="00306AC0"/>
    <w:rsid w:val="003072D3"/>
    <w:rsid w:val="003077F2"/>
    <w:rsid w:val="00307DA7"/>
    <w:rsid w:val="00310227"/>
    <w:rsid w:val="00310B5E"/>
    <w:rsid w:val="003110EB"/>
    <w:rsid w:val="00311306"/>
    <w:rsid w:val="0031158F"/>
    <w:rsid w:val="0031194F"/>
    <w:rsid w:val="0031195C"/>
    <w:rsid w:val="00312187"/>
    <w:rsid w:val="00312219"/>
    <w:rsid w:val="00313A37"/>
    <w:rsid w:val="0031425F"/>
    <w:rsid w:val="00315119"/>
    <w:rsid w:val="00315D61"/>
    <w:rsid w:val="003160E5"/>
    <w:rsid w:val="003168E2"/>
    <w:rsid w:val="00316AEF"/>
    <w:rsid w:val="00317324"/>
    <w:rsid w:val="00317F2F"/>
    <w:rsid w:val="00317FEF"/>
    <w:rsid w:val="003200C9"/>
    <w:rsid w:val="00320450"/>
    <w:rsid w:val="00322809"/>
    <w:rsid w:val="00322F3B"/>
    <w:rsid w:val="00323840"/>
    <w:rsid w:val="00323DFF"/>
    <w:rsid w:val="003242DD"/>
    <w:rsid w:val="00324A4D"/>
    <w:rsid w:val="00325452"/>
    <w:rsid w:val="00325717"/>
    <w:rsid w:val="00325909"/>
    <w:rsid w:val="00325A5A"/>
    <w:rsid w:val="00326153"/>
    <w:rsid w:val="003263C4"/>
    <w:rsid w:val="00326572"/>
    <w:rsid w:val="00327F2D"/>
    <w:rsid w:val="00327FE0"/>
    <w:rsid w:val="00330215"/>
    <w:rsid w:val="0033038C"/>
    <w:rsid w:val="00330950"/>
    <w:rsid w:val="0033154A"/>
    <w:rsid w:val="00331B28"/>
    <w:rsid w:val="00331D90"/>
    <w:rsid w:val="003333C2"/>
    <w:rsid w:val="0033349B"/>
    <w:rsid w:val="00333D92"/>
    <w:rsid w:val="0033426D"/>
    <w:rsid w:val="00334304"/>
    <w:rsid w:val="00334520"/>
    <w:rsid w:val="0033456B"/>
    <w:rsid w:val="003348D4"/>
    <w:rsid w:val="003352B0"/>
    <w:rsid w:val="003359B8"/>
    <w:rsid w:val="00335B49"/>
    <w:rsid w:val="00335ECD"/>
    <w:rsid w:val="0033630F"/>
    <w:rsid w:val="003366DF"/>
    <w:rsid w:val="00336956"/>
    <w:rsid w:val="00336CBA"/>
    <w:rsid w:val="00336DF1"/>
    <w:rsid w:val="00336E0D"/>
    <w:rsid w:val="00337001"/>
    <w:rsid w:val="0033773C"/>
    <w:rsid w:val="00337BAE"/>
    <w:rsid w:val="00337DED"/>
    <w:rsid w:val="00337F01"/>
    <w:rsid w:val="0034082C"/>
    <w:rsid w:val="003408E4"/>
    <w:rsid w:val="00340BA2"/>
    <w:rsid w:val="0034105F"/>
    <w:rsid w:val="00342478"/>
    <w:rsid w:val="00342630"/>
    <w:rsid w:val="0034297B"/>
    <w:rsid w:val="00342C90"/>
    <w:rsid w:val="00342DA7"/>
    <w:rsid w:val="00343317"/>
    <w:rsid w:val="00343AD2"/>
    <w:rsid w:val="00343FF1"/>
    <w:rsid w:val="003448B3"/>
    <w:rsid w:val="00344D91"/>
    <w:rsid w:val="00344DBE"/>
    <w:rsid w:val="00345557"/>
    <w:rsid w:val="00345AD9"/>
    <w:rsid w:val="003461AF"/>
    <w:rsid w:val="00346951"/>
    <w:rsid w:val="00346AAA"/>
    <w:rsid w:val="00346EBE"/>
    <w:rsid w:val="0034731A"/>
    <w:rsid w:val="003476A7"/>
    <w:rsid w:val="00347C8A"/>
    <w:rsid w:val="00351DE6"/>
    <w:rsid w:val="003520E3"/>
    <w:rsid w:val="00352B27"/>
    <w:rsid w:val="00352E90"/>
    <w:rsid w:val="00353080"/>
    <w:rsid w:val="00353711"/>
    <w:rsid w:val="00353A83"/>
    <w:rsid w:val="00353ED8"/>
    <w:rsid w:val="00354070"/>
    <w:rsid w:val="003541B4"/>
    <w:rsid w:val="0035439B"/>
    <w:rsid w:val="003543ED"/>
    <w:rsid w:val="00354C99"/>
    <w:rsid w:val="003550D8"/>
    <w:rsid w:val="00355A56"/>
    <w:rsid w:val="00355DBE"/>
    <w:rsid w:val="00356556"/>
    <w:rsid w:val="0035667D"/>
    <w:rsid w:val="0035672B"/>
    <w:rsid w:val="00357ACC"/>
    <w:rsid w:val="00357B39"/>
    <w:rsid w:val="00360321"/>
    <w:rsid w:val="00361370"/>
    <w:rsid w:val="00361893"/>
    <w:rsid w:val="0036214E"/>
    <w:rsid w:val="003624B6"/>
    <w:rsid w:val="003625A9"/>
    <w:rsid w:val="0036434A"/>
    <w:rsid w:val="003654C6"/>
    <w:rsid w:val="00365686"/>
    <w:rsid w:val="00365F31"/>
    <w:rsid w:val="0036702C"/>
    <w:rsid w:val="00367160"/>
    <w:rsid w:val="003671EE"/>
    <w:rsid w:val="003676CF"/>
    <w:rsid w:val="00367719"/>
    <w:rsid w:val="003677F9"/>
    <w:rsid w:val="00367883"/>
    <w:rsid w:val="00370636"/>
    <w:rsid w:val="00370684"/>
    <w:rsid w:val="00370939"/>
    <w:rsid w:val="00370BEC"/>
    <w:rsid w:val="00370E00"/>
    <w:rsid w:val="00371418"/>
    <w:rsid w:val="003721F8"/>
    <w:rsid w:val="00373041"/>
    <w:rsid w:val="00373A96"/>
    <w:rsid w:val="00373C27"/>
    <w:rsid w:val="0037400B"/>
    <w:rsid w:val="00374542"/>
    <w:rsid w:val="00374B67"/>
    <w:rsid w:val="00374F2E"/>
    <w:rsid w:val="00375B8E"/>
    <w:rsid w:val="003763E1"/>
    <w:rsid w:val="003768A0"/>
    <w:rsid w:val="00376A7C"/>
    <w:rsid w:val="00376D56"/>
    <w:rsid w:val="00377247"/>
    <w:rsid w:val="00377569"/>
    <w:rsid w:val="00377D62"/>
    <w:rsid w:val="00380E23"/>
    <w:rsid w:val="00381116"/>
    <w:rsid w:val="00381982"/>
    <w:rsid w:val="0038234E"/>
    <w:rsid w:val="003829AF"/>
    <w:rsid w:val="00383658"/>
    <w:rsid w:val="0038378B"/>
    <w:rsid w:val="00383AE0"/>
    <w:rsid w:val="0038465D"/>
    <w:rsid w:val="00384A4D"/>
    <w:rsid w:val="00384DAD"/>
    <w:rsid w:val="003851D1"/>
    <w:rsid w:val="00385D7B"/>
    <w:rsid w:val="003868B8"/>
    <w:rsid w:val="00386E87"/>
    <w:rsid w:val="003871D6"/>
    <w:rsid w:val="00387928"/>
    <w:rsid w:val="00387A71"/>
    <w:rsid w:val="00390D68"/>
    <w:rsid w:val="00390EA5"/>
    <w:rsid w:val="0039132C"/>
    <w:rsid w:val="003913AD"/>
    <w:rsid w:val="003914F0"/>
    <w:rsid w:val="00391DA9"/>
    <w:rsid w:val="00391E6C"/>
    <w:rsid w:val="00392059"/>
    <w:rsid w:val="003920E9"/>
    <w:rsid w:val="00392179"/>
    <w:rsid w:val="00392644"/>
    <w:rsid w:val="00392CA9"/>
    <w:rsid w:val="00392D33"/>
    <w:rsid w:val="003932DC"/>
    <w:rsid w:val="00393DC4"/>
    <w:rsid w:val="003944D7"/>
    <w:rsid w:val="00394C9B"/>
    <w:rsid w:val="00394D4D"/>
    <w:rsid w:val="003956E4"/>
    <w:rsid w:val="0039602D"/>
    <w:rsid w:val="00396072"/>
    <w:rsid w:val="003961F5"/>
    <w:rsid w:val="00396418"/>
    <w:rsid w:val="00396C73"/>
    <w:rsid w:val="00397C51"/>
    <w:rsid w:val="003A0026"/>
    <w:rsid w:val="003A02BE"/>
    <w:rsid w:val="003A035A"/>
    <w:rsid w:val="003A0403"/>
    <w:rsid w:val="003A0722"/>
    <w:rsid w:val="003A0736"/>
    <w:rsid w:val="003A083B"/>
    <w:rsid w:val="003A08E6"/>
    <w:rsid w:val="003A092F"/>
    <w:rsid w:val="003A0B72"/>
    <w:rsid w:val="003A1233"/>
    <w:rsid w:val="003A149B"/>
    <w:rsid w:val="003A16F4"/>
    <w:rsid w:val="003A180C"/>
    <w:rsid w:val="003A1A5A"/>
    <w:rsid w:val="003A20BC"/>
    <w:rsid w:val="003A2364"/>
    <w:rsid w:val="003A2509"/>
    <w:rsid w:val="003A2BA6"/>
    <w:rsid w:val="003A2D98"/>
    <w:rsid w:val="003A2F74"/>
    <w:rsid w:val="003A3375"/>
    <w:rsid w:val="003A4345"/>
    <w:rsid w:val="003A487D"/>
    <w:rsid w:val="003A4B1A"/>
    <w:rsid w:val="003A4DC3"/>
    <w:rsid w:val="003A5766"/>
    <w:rsid w:val="003A590D"/>
    <w:rsid w:val="003A5E9C"/>
    <w:rsid w:val="003A62E7"/>
    <w:rsid w:val="003A6A93"/>
    <w:rsid w:val="003A6DFF"/>
    <w:rsid w:val="003A7142"/>
    <w:rsid w:val="003A7913"/>
    <w:rsid w:val="003A7A30"/>
    <w:rsid w:val="003B02D1"/>
    <w:rsid w:val="003B0909"/>
    <w:rsid w:val="003B1022"/>
    <w:rsid w:val="003B1124"/>
    <w:rsid w:val="003B1C62"/>
    <w:rsid w:val="003B1E2C"/>
    <w:rsid w:val="003B2189"/>
    <w:rsid w:val="003B2192"/>
    <w:rsid w:val="003B3047"/>
    <w:rsid w:val="003B34E8"/>
    <w:rsid w:val="003B3DE8"/>
    <w:rsid w:val="003B4B74"/>
    <w:rsid w:val="003B4C16"/>
    <w:rsid w:val="003B5144"/>
    <w:rsid w:val="003B52EF"/>
    <w:rsid w:val="003B59F9"/>
    <w:rsid w:val="003B6098"/>
    <w:rsid w:val="003B635B"/>
    <w:rsid w:val="003B66C1"/>
    <w:rsid w:val="003B6A06"/>
    <w:rsid w:val="003B6CD8"/>
    <w:rsid w:val="003B6DD5"/>
    <w:rsid w:val="003B6F0B"/>
    <w:rsid w:val="003B74FD"/>
    <w:rsid w:val="003B7BF9"/>
    <w:rsid w:val="003C00E2"/>
    <w:rsid w:val="003C064F"/>
    <w:rsid w:val="003C1EC4"/>
    <w:rsid w:val="003C26A2"/>
    <w:rsid w:val="003C28AF"/>
    <w:rsid w:val="003C310D"/>
    <w:rsid w:val="003C328E"/>
    <w:rsid w:val="003C3625"/>
    <w:rsid w:val="003C39B2"/>
    <w:rsid w:val="003C428A"/>
    <w:rsid w:val="003C4E5F"/>
    <w:rsid w:val="003C5035"/>
    <w:rsid w:val="003C5A20"/>
    <w:rsid w:val="003C5F9E"/>
    <w:rsid w:val="003C5FA9"/>
    <w:rsid w:val="003C6C19"/>
    <w:rsid w:val="003C6E48"/>
    <w:rsid w:val="003C6F3E"/>
    <w:rsid w:val="003D048D"/>
    <w:rsid w:val="003D068E"/>
    <w:rsid w:val="003D1444"/>
    <w:rsid w:val="003D206A"/>
    <w:rsid w:val="003D2C98"/>
    <w:rsid w:val="003D2D2B"/>
    <w:rsid w:val="003D33F8"/>
    <w:rsid w:val="003D376F"/>
    <w:rsid w:val="003D3B39"/>
    <w:rsid w:val="003D4024"/>
    <w:rsid w:val="003D4BD9"/>
    <w:rsid w:val="003D4EA1"/>
    <w:rsid w:val="003D5C8E"/>
    <w:rsid w:val="003D6749"/>
    <w:rsid w:val="003D7460"/>
    <w:rsid w:val="003D7811"/>
    <w:rsid w:val="003D79A8"/>
    <w:rsid w:val="003D7B52"/>
    <w:rsid w:val="003E0395"/>
    <w:rsid w:val="003E0CE3"/>
    <w:rsid w:val="003E0D0A"/>
    <w:rsid w:val="003E16FE"/>
    <w:rsid w:val="003E24DC"/>
    <w:rsid w:val="003E3150"/>
    <w:rsid w:val="003E33C0"/>
    <w:rsid w:val="003E45E0"/>
    <w:rsid w:val="003E47BA"/>
    <w:rsid w:val="003E4FD5"/>
    <w:rsid w:val="003E510B"/>
    <w:rsid w:val="003E514D"/>
    <w:rsid w:val="003E5334"/>
    <w:rsid w:val="003E585C"/>
    <w:rsid w:val="003E604E"/>
    <w:rsid w:val="003E6489"/>
    <w:rsid w:val="003E64CE"/>
    <w:rsid w:val="003E6F48"/>
    <w:rsid w:val="003E748F"/>
    <w:rsid w:val="003E7A0D"/>
    <w:rsid w:val="003E7FAF"/>
    <w:rsid w:val="003F0B28"/>
    <w:rsid w:val="003F1010"/>
    <w:rsid w:val="003F1179"/>
    <w:rsid w:val="003F11B6"/>
    <w:rsid w:val="003F171A"/>
    <w:rsid w:val="003F1DA8"/>
    <w:rsid w:val="003F20A6"/>
    <w:rsid w:val="003F2548"/>
    <w:rsid w:val="003F2C21"/>
    <w:rsid w:val="003F2C6C"/>
    <w:rsid w:val="003F3914"/>
    <w:rsid w:val="003F4972"/>
    <w:rsid w:val="003F5ED9"/>
    <w:rsid w:val="003F6637"/>
    <w:rsid w:val="003F66A8"/>
    <w:rsid w:val="003F6768"/>
    <w:rsid w:val="00402036"/>
    <w:rsid w:val="004022CF"/>
    <w:rsid w:val="0040251E"/>
    <w:rsid w:val="00402939"/>
    <w:rsid w:val="00402F20"/>
    <w:rsid w:val="00403C2E"/>
    <w:rsid w:val="00404C80"/>
    <w:rsid w:val="00404EE1"/>
    <w:rsid w:val="00404F91"/>
    <w:rsid w:val="00405206"/>
    <w:rsid w:val="00405547"/>
    <w:rsid w:val="004059DC"/>
    <w:rsid w:val="00405B01"/>
    <w:rsid w:val="00406765"/>
    <w:rsid w:val="00406DE5"/>
    <w:rsid w:val="00407738"/>
    <w:rsid w:val="004102B8"/>
    <w:rsid w:val="004113AE"/>
    <w:rsid w:val="004116CB"/>
    <w:rsid w:val="004119EF"/>
    <w:rsid w:val="00411B16"/>
    <w:rsid w:val="00411BB8"/>
    <w:rsid w:val="004125FF"/>
    <w:rsid w:val="004126A5"/>
    <w:rsid w:val="00412A94"/>
    <w:rsid w:val="00412C50"/>
    <w:rsid w:val="00412F9B"/>
    <w:rsid w:val="00413835"/>
    <w:rsid w:val="00413FB6"/>
    <w:rsid w:val="004140C1"/>
    <w:rsid w:val="00414E19"/>
    <w:rsid w:val="00415787"/>
    <w:rsid w:val="00415A06"/>
    <w:rsid w:val="00415B49"/>
    <w:rsid w:val="004160AB"/>
    <w:rsid w:val="004173E6"/>
    <w:rsid w:val="0041797D"/>
    <w:rsid w:val="0041799E"/>
    <w:rsid w:val="0042021E"/>
    <w:rsid w:val="0042048B"/>
    <w:rsid w:val="00420868"/>
    <w:rsid w:val="004218DF"/>
    <w:rsid w:val="00421A28"/>
    <w:rsid w:val="00421C71"/>
    <w:rsid w:val="00422858"/>
    <w:rsid w:val="00422BB3"/>
    <w:rsid w:val="004230C7"/>
    <w:rsid w:val="00423491"/>
    <w:rsid w:val="00423CA3"/>
    <w:rsid w:val="004244E7"/>
    <w:rsid w:val="00424819"/>
    <w:rsid w:val="0042483B"/>
    <w:rsid w:val="00424AB7"/>
    <w:rsid w:val="004252AF"/>
    <w:rsid w:val="00425D46"/>
    <w:rsid w:val="004260FC"/>
    <w:rsid w:val="00426969"/>
    <w:rsid w:val="00426FB1"/>
    <w:rsid w:val="004307A6"/>
    <w:rsid w:val="004315DD"/>
    <w:rsid w:val="004327FD"/>
    <w:rsid w:val="0043290D"/>
    <w:rsid w:val="00432A33"/>
    <w:rsid w:val="00433E53"/>
    <w:rsid w:val="0043432D"/>
    <w:rsid w:val="004344DF"/>
    <w:rsid w:val="00434852"/>
    <w:rsid w:val="004351E6"/>
    <w:rsid w:val="004352DA"/>
    <w:rsid w:val="0043553F"/>
    <w:rsid w:val="004357F2"/>
    <w:rsid w:val="0043605F"/>
    <w:rsid w:val="00436949"/>
    <w:rsid w:val="00436CE8"/>
    <w:rsid w:val="00437171"/>
    <w:rsid w:val="004374D1"/>
    <w:rsid w:val="00437CF6"/>
    <w:rsid w:val="00437EF0"/>
    <w:rsid w:val="00437FC1"/>
    <w:rsid w:val="00440A49"/>
    <w:rsid w:val="00440AE8"/>
    <w:rsid w:val="004412B8"/>
    <w:rsid w:val="00441426"/>
    <w:rsid w:val="004419E7"/>
    <w:rsid w:val="00441C61"/>
    <w:rsid w:val="0044334F"/>
    <w:rsid w:val="00443519"/>
    <w:rsid w:val="004437F7"/>
    <w:rsid w:val="004438D6"/>
    <w:rsid w:val="0044439B"/>
    <w:rsid w:val="0044448F"/>
    <w:rsid w:val="00444D0C"/>
    <w:rsid w:val="004452F5"/>
    <w:rsid w:val="00445670"/>
    <w:rsid w:val="00445A4C"/>
    <w:rsid w:val="00446F61"/>
    <w:rsid w:val="00447410"/>
    <w:rsid w:val="0044771E"/>
    <w:rsid w:val="00451C6D"/>
    <w:rsid w:val="00451F48"/>
    <w:rsid w:val="00452028"/>
    <w:rsid w:val="00452049"/>
    <w:rsid w:val="00452D2A"/>
    <w:rsid w:val="0045308D"/>
    <w:rsid w:val="004532E2"/>
    <w:rsid w:val="00454E2C"/>
    <w:rsid w:val="00454F30"/>
    <w:rsid w:val="004551FC"/>
    <w:rsid w:val="00455741"/>
    <w:rsid w:val="00456DD3"/>
    <w:rsid w:val="004576A2"/>
    <w:rsid w:val="0045773C"/>
    <w:rsid w:val="004600C7"/>
    <w:rsid w:val="004602DB"/>
    <w:rsid w:val="00460984"/>
    <w:rsid w:val="00460D3B"/>
    <w:rsid w:val="004610A7"/>
    <w:rsid w:val="00461BBA"/>
    <w:rsid w:val="00462BA8"/>
    <w:rsid w:val="00463314"/>
    <w:rsid w:val="0046374B"/>
    <w:rsid w:val="00463772"/>
    <w:rsid w:val="004637F3"/>
    <w:rsid w:val="00463A41"/>
    <w:rsid w:val="00463A6E"/>
    <w:rsid w:val="00463AD9"/>
    <w:rsid w:val="00463D9A"/>
    <w:rsid w:val="00463E97"/>
    <w:rsid w:val="00464070"/>
    <w:rsid w:val="00464A93"/>
    <w:rsid w:val="0046508F"/>
    <w:rsid w:val="0046519C"/>
    <w:rsid w:val="004652A0"/>
    <w:rsid w:val="0046569E"/>
    <w:rsid w:val="004656AA"/>
    <w:rsid w:val="00465809"/>
    <w:rsid w:val="00466421"/>
    <w:rsid w:val="004672AF"/>
    <w:rsid w:val="004674BE"/>
    <w:rsid w:val="00467998"/>
    <w:rsid w:val="00467BA1"/>
    <w:rsid w:val="00467D20"/>
    <w:rsid w:val="00470AB3"/>
    <w:rsid w:val="00471308"/>
    <w:rsid w:val="00471894"/>
    <w:rsid w:val="00471A6D"/>
    <w:rsid w:val="00471F82"/>
    <w:rsid w:val="00472A0B"/>
    <w:rsid w:val="004732EB"/>
    <w:rsid w:val="004737E5"/>
    <w:rsid w:val="00473D96"/>
    <w:rsid w:val="00473E19"/>
    <w:rsid w:val="004740C8"/>
    <w:rsid w:val="0047435C"/>
    <w:rsid w:val="004749B5"/>
    <w:rsid w:val="00474CA1"/>
    <w:rsid w:val="00475308"/>
    <w:rsid w:val="0047554F"/>
    <w:rsid w:val="0047561B"/>
    <w:rsid w:val="00475D05"/>
    <w:rsid w:val="00475F6E"/>
    <w:rsid w:val="0047684D"/>
    <w:rsid w:val="004772B8"/>
    <w:rsid w:val="00477485"/>
    <w:rsid w:val="00477992"/>
    <w:rsid w:val="00477B70"/>
    <w:rsid w:val="00477D24"/>
    <w:rsid w:val="00477ED2"/>
    <w:rsid w:val="004800FE"/>
    <w:rsid w:val="0048043E"/>
    <w:rsid w:val="004807C6"/>
    <w:rsid w:val="00480B1D"/>
    <w:rsid w:val="00481B06"/>
    <w:rsid w:val="00481C2A"/>
    <w:rsid w:val="00482281"/>
    <w:rsid w:val="0048240D"/>
    <w:rsid w:val="00483122"/>
    <w:rsid w:val="004832BC"/>
    <w:rsid w:val="00483913"/>
    <w:rsid w:val="00483B85"/>
    <w:rsid w:val="00483D4D"/>
    <w:rsid w:val="00483DA0"/>
    <w:rsid w:val="00483F7B"/>
    <w:rsid w:val="004845DF"/>
    <w:rsid w:val="00484703"/>
    <w:rsid w:val="004848FA"/>
    <w:rsid w:val="00484B54"/>
    <w:rsid w:val="004850D2"/>
    <w:rsid w:val="00485858"/>
    <w:rsid w:val="004901D6"/>
    <w:rsid w:val="00490259"/>
    <w:rsid w:val="0049042C"/>
    <w:rsid w:val="004906C5"/>
    <w:rsid w:val="00490DB1"/>
    <w:rsid w:val="004914AB"/>
    <w:rsid w:val="00491695"/>
    <w:rsid w:val="00491831"/>
    <w:rsid w:val="00491943"/>
    <w:rsid w:val="0049295B"/>
    <w:rsid w:val="00492A1B"/>
    <w:rsid w:val="00492D84"/>
    <w:rsid w:val="00492E5B"/>
    <w:rsid w:val="00493060"/>
    <w:rsid w:val="00493B8A"/>
    <w:rsid w:val="00493E67"/>
    <w:rsid w:val="004940B9"/>
    <w:rsid w:val="00494674"/>
    <w:rsid w:val="004946F0"/>
    <w:rsid w:val="00494B7D"/>
    <w:rsid w:val="0049681C"/>
    <w:rsid w:val="00496FB6"/>
    <w:rsid w:val="004970B5"/>
    <w:rsid w:val="004978D2"/>
    <w:rsid w:val="004A00B9"/>
    <w:rsid w:val="004A05D4"/>
    <w:rsid w:val="004A0B0B"/>
    <w:rsid w:val="004A0C3E"/>
    <w:rsid w:val="004A0DCA"/>
    <w:rsid w:val="004A1379"/>
    <w:rsid w:val="004A1462"/>
    <w:rsid w:val="004A1C4D"/>
    <w:rsid w:val="004A1C6F"/>
    <w:rsid w:val="004A1E77"/>
    <w:rsid w:val="004A1FF1"/>
    <w:rsid w:val="004A26E9"/>
    <w:rsid w:val="004A2BB2"/>
    <w:rsid w:val="004A2E96"/>
    <w:rsid w:val="004A34D7"/>
    <w:rsid w:val="004A436B"/>
    <w:rsid w:val="004A4CDF"/>
    <w:rsid w:val="004A56F6"/>
    <w:rsid w:val="004A57AC"/>
    <w:rsid w:val="004A5EC1"/>
    <w:rsid w:val="004A5ED6"/>
    <w:rsid w:val="004A5FE7"/>
    <w:rsid w:val="004A7138"/>
    <w:rsid w:val="004A7B17"/>
    <w:rsid w:val="004A7BA6"/>
    <w:rsid w:val="004B1062"/>
    <w:rsid w:val="004B1131"/>
    <w:rsid w:val="004B187A"/>
    <w:rsid w:val="004B1C9E"/>
    <w:rsid w:val="004B2092"/>
    <w:rsid w:val="004B21FB"/>
    <w:rsid w:val="004B243C"/>
    <w:rsid w:val="004B267B"/>
    <w:rsid w:val="004B2C07"/>
    <w:rsid w:val="004B3F57"/>
    <w:rsid w:val="004B3F9A"/>
    <w:rsid w:val="004B4378"/>
    <w:rsid w:val="004B46E5"/>
    <w:rsid w:val="004B47E7"/>
    <w:rsid w:val="004B4AD6"/>
    <w:rsid w:val="004B4B72"/>
    <w:rsid w:val="004B7B19"/>
    <w:rsid w:val="004C0C5C"/>
    <w:rsid w:val="004C10FE"/>
    <w:rsid w:val="004C14BE"/>
    <w:rsid w:val="004C1741"/>
    <w:rsid w:val="004C23DB"/>
    <w:rsid w:val="004C2D39"/>
    <w:rsid w:val="004C38D6"/>
    <w:rsid w:val="004C3CE0"/>
    <w:rsid w:val="004C4087"/>
    <w:rsid w:val="004C4318"/>
    <w:rsid w:val="004C449D"/>
    <w:rsid w:val="004C4561"/>
    <w:rsid w:val="004C4F42"/>
    <w:rsid w:val="004C6450"/>
    <w:rsid w:val="004C6DDE"/>
    <w:rsid w:val="004C6F91"/>
    <w:rsid w:val="004C7052"/>
    <w:rsid w:val="004C7CD3"/>
    <w:rsid w:val="004D014C"/>
    <w:rsid w:val="004D05EB"/>
    <w:rsid w:val="004D1B87"/>
    <w:rsid w:val="004D1DC8"/>
    <w:rsid w:val="004D1F07"/>
    <w:rsid w:val="004D2895"/>
    <w:rsid w:val="004D4B24"/>
    <w:rsid w:val="004D4ECD"/>
    <w:rsid w:val="004D57E9"/>
    <w:rsid w:val="004D586D"/>
    <w:rsid w:val="004D5C24"/>
    <w:rsid w:val="004D5C90"/>
    <w:rsid w:val="004D6274"/>
    <w:rsid w:val="004D6E3B"/>
    <w:rsid w:val="004D75B3"/>
    <w:rsid w:val="004D77F4"/>
    <w:rsid w:val="004D7A8F"/>
    <w:rsid w:val="004D7B7A"/>
    <w:rsid w:val="004E17DB"/>
    <w:rsid w:val="004E202F"/>
    <w:rsid w:val="004E23E7"/>
    <w:rsid w:val="004E2CD9"/>
    <w:rsid w:val="004E3022"/>
    <w:rsid w:val="004E379E"/>
    <w:rsid w:val="004E3A25"/>
    <w:rsid w:val="004E496F"/>
    <w:rsid w:val="004E5470"/>
    <w:rsid w:val="004E58AC"/>
    <w:rsid w:val="004E5BE9"/>
    <w:rsid w:val="004E5CE4"/>
    <w:rsid w:val="004E6482"/>
    <w:rsid w:val="004E70E2"/>
    <w:rsid w:val="004E78B1"/>
    <w:rsid w:val="004E79CB"/>
    <w:rsid w:val="004F0608"/>
    <w:rsid w:val="004F0917"/>
    <w:rsid w:val="004F0E3A"/>
    <w:rsid w:val="004F12C2"/>
    <w:rsid w:val="004F155D"/>
    <w:rsid w:val="004F1CCC"/>
    <w:rsid w:val="004F219E"/>
    <w:rsid w:val="004F27BF"/>
    <w:rsid w:val="004F2867"/>
    <w:rsid w:val="004F2E7C"/>
    <w:rsid w:val="004F3311"/>
    <w:rsid w:val="004F3319"/>
    <w:rsid w:val="004F34CD"/>
    <w:rsid w:val="004F4444"/>
    <w:rsid w:val="004F46FC"/>
    <w:rsid w:val="004F4B75"/>
    <w:rsid w:val="004F4B85"/>
    <w:rsid w:val="004F505C"/>
    <w:rsid w:val="004F5509"/>
    <w:rsid w:val="004F551F"/>
    <w:rsid w:val="004F5762"/>
    <w:rsid w:val="004F5A29"/>
    <w:rsid w:val="004F5B7D"/>
    <w:rsid w:val="004F5ED9"/>
    <w:rsid w:val="004F5EEC"/>
    <w:rsid w:val="004F5F9B"/>
    <w:rsid w:val="004F64CC"/>
    <w:rsid w:val="004F6D50"/>
    <w:rsid w:val="004F7E6E"/>
    <w:rsid w:val="005003A2"/>
    <w:rsid w:val="005003DB"/>
    <w:rsid w:val="00500AB3"/>
    <w:rsid w:val="00500BB6"/>
    <w:rsid w:val="00501087"/>
    <w:rsid w:val="00501569"/>
    <w:rsid w:val="00502723"/>
    <w:rsid w:val="00502AE2"/>
    <w:rsid w:val="005031BE"/>
    <w:rsid w:val="0050358C"/>
    <w:rsid w:val="00503D23"/>
    <w:rsid w:val="00503F16"/>
    <w:rsid w:val="0050404E"/>
    <w:rsid w:val="005040C7"/>
    <w:rsid w:val="00504539"/>
    <w:rsid w:val="00504ACB"/>
    <w:rsid w:val="00504B8B"/>
    <w:rsid w:val="00504E2B"/>
    <w:rsid w:val="005052DE"/>
    <w:rsid w:val="005053D9"/>
    <w:rsid w:val="00505494"/>
    <w:rsid w:val="0050608E"/>
    <w:rsid w:val="00506899"/>
    <w:rsid w:val="00506A9F"/>
    <w:rsid w:val="005078A5"/>
    <w:rsid w:val="005078E5"/>
    <w:rsid w:val="00507A42"/>
    <w:rsid w:val="00507B1A"/>
    <w:rsid w:val="00507C05"/>
    <w:rsid w:val="005106B6"/>
    <w:rsid w:val="00510816"/>
    <w:rsid w:val="00511AB5"/>
    <w:rsid w:val="005127A9"/>
    <w:rsid w:val="00513242"/>
    <w:rsid w:val="00513375"/>
    <w:rsid w:val="005137F8"/>
    <w:rsid w:val="00514082"/>
    <w:rsid w:val="00514484"/>
    <w:rsid w:val="00514538"/>
    <w:rsid w:val="00514F81"/>
    <w:rsid w:val="00515461"/>
    <w:rsid w:val="005154B8"/>
    <w:rsid w:val="0051565D"/>
    <w:rsid w:val="00515B66"/>
    <w:rsid w:val="00516181"/>
    <w:rsid w:val="00516E75"/>
    <w:rsid w:val="00517799"/>
    <w:rsid w:val="00517ADD"/>
    <w:rsid w:val="00520363"/>
    <w:rsid w:val="0052073E"/>
    <w:rsid w:val="00520890"/>
    <w:rsid w:val="005209F3"/>
    <w:rsid w:val="005212E3"/>
    <w:rsid w:val="00522C2E"/>
    <w:rsid w:val="00522FCC"/>
    <w:rsid w:val="005230FB"/>
    <w:rsid w:val="005233DB"/>
    <w:rsid w:val="00523D07"/>
    <w:rsid w:val="00523D99"/>
    <w:rsid w:val="00524014"/>
    <w:rsid w:val="00524895"/>
    <w:rsid w:val="0052498B"/>
    <w:rsid w:val="00524D2C"/>
    <w:rsid w:val="0052510E"/>
    <w:rsid w:val="0052579D"/>
    <w:rsid w:val="00525AB4"/>
    <w:rsid w:val="00525EDB"/>
    <w:rsid w:val="00526157"/>
    <w:rsid w:val="00526323"/>
    <w:rsid w:val="0052656B"/>
    <w:rsid w:val="005267C4"/>
    <w:rsid w:val="00526E78"/>
    <w:rsid w:val="005274B9"/>
    <w:rsid w:val="00527607"/>
    <w:rsid w:val="00527695"/>
    <w:rsid w:val="00527772"/>
    <w:rsid w:val="00527CEA"/>
    <w:rsid w:val="00527F5D"/>
    <w:rsid w:val="0053030D"/>
    <w:rsid w:val="00530900"/>
    <w:rsid w:val="005312C3"/>
    <w:rsid w:val="00531BBB"/>
    <w:rsid w:val="00531D6B"/>
    <w:rsid w:val="00532000"/>
    <w:rsid w:val="0053235D"/>
    <w:rsid w:val="00532FB8"/>
    <w:rsid w:val="00532FF2"/>
    <w:rsid w:val="00533390"/>
    <w:rsid w:val="00533930"/>
    <w:rsid w:val="00534088"/>
    <w:rsid w:val="00534713"/>
    <w:rsid w:val="005350BB"/>
    <w:rsid w:val="005358D3"/>
    <w:rsid w:val="00535B9E"/>
    <w:rsid w:val="00535FA3"/>
    <w:rsid w:val="00536876"/>
    <w:rsid w:val="00536B15"/>
    <w:rsid w:val="00536EB2"/>
    <w:rsid w:val="00536F7E"/>
    <w:rsid w:val="0053701A"/>
    <w:rsid w:val="005370BC"/>
    <w:rsid w:val="005370D1"/>
    <w:rsid w:val="0053759B"/>
    <w:rsid w:val="00540114"/>
    <w:rsid w:val="00540201"/>
    <w:rsid w:val="00540359"/>
    <w:rsid w:val="0054046C"/>
    <w:rsid w:val="005406A4"/>
    <w:rsid w:val="00540768"/>
    <w:rsid w:val="00540A93"/>
    <w:rsid w:val="00540BD1"/>
    <w:rsid w:val="00540F8F"/>
    <w:rsid w:val="00542EB7"/>
    <w:rsid w:val="0054332C"/>
    <w:rsid w:val="00543D5C"/>
    <w:rsid w:val="00544276"/>
    <w:rsid w:val="00544347"/>
    <w:rsid w:val="00544572"/>
    <w:rsid w:val="00545544"/>
    <w:rsid w:val="005457AF"/>
    <w:rsid w:val="005457F9"/>
    <w:rsid w:val="00545A2D"/>
    <w:rsid w:val="00546626"/>
    <w:rsid w:val="00546637"/>
    <w:rsid w:val="0054669D"/>
    <w:rsid w:val="005468A1"/>
    <w:rsid w:val="00546A6C"/>
    <w:rsid w:val="00546D0A"/>
    <w:rsid w:val="00547A09"/>
    <w:rsid w:val="00547B6C"/>
    <w:rsid w:val="00547F71"/>
    <w:rsid w:val="005504B2"/>
    <w:rsid w:val="00550BC4"/>
    <w:rsid w:val="00550CFB"/>
    <w:rsid w:val="00550DE4"/>
    <w:rsid w:val="00551527"/>
    <w:rsid w:val="00551CB2"/>
    <w:rsid w:val="00551E53"/>
    <w:rsid w:val="005523D4"/>
    <w:rsid w:val="00552B29"/>
    <w:rsid w:val="00552B9D"/>
    <w:rsid w:val="00553F2A"/>
    <w:rsid w:val="00554569"/>
    <w:rsid w:val="005546C3"/>
    <w:rsid w:val="0055476C"/>
    <w:rsid w:val="005548D0"/>
    <w:rsid w:val="00555F98"/>
    <w:rsid w:val="00556098"/>
    <w:rsid w:val="00556CF7"/>
    <w:rsid w:val="0055700C"/>
    <w:rsid w:val="00557126"/>
    <w:rsid w:val="00557AAE"/>
    <w:rsid w:val="00557B5C"/>
    <w:rsid w:val="00557D7C"/>
    <w:rsid w:val="00560522"/>
    <w:rsid w:val="00560698"/>
    <w:rsid w:val="00560760"/>
    <w:rsid w:val="005608DD"/>
    <w:rsid w:val="00561344"/>
    <w:rsid w:val="0056153E"/>
    <w:rsid w:val="005619D6"/>
    <w:rsid w:val="00561C26"/>
    <w:rsid w:val="00562030"/>
    <w:rsid w:val="005626F1"/>
    <w:rsid w:val="0056310E"/>
    <w:rsid w:val="00563468"/>
    <w:rsid w:val="00563B1B"/>
    <w:rsid w:val="005645BA"/>
    <w:rsid w:val="005651A3"/>
    <w:rsid w:val="00565384"/>
    <w:rsid w:val="005659C1"/>
    <w:rsid w:val="005659FA"/>
    <w:rsid w:val="00565A72"/>
    <w:rsid w:val="00565FA4"/>
    <w:rsid w:val="005669E9"/>
    <w:rsid w:val="00566F13"/>
    <w:rsid w:val="00566F32"/>
    <w:rsid w:val="00566F38"/>
    <w:rsid w:val="00567452"/>
    <w:rsid w:val="00567D5D"/>
    <w:rsid w:val="00567E38"/>
    <w:rsid w:val="005703F8"/>
    <w:rsid w:val="00570489"/>
    <w:rsid w:val="00570FBF"/>
    <w:rsid w:val="00571215"/>
    <w:rsid w:val="00571AE8"/>
    <w:rsid w:val="0057371D"/>
    <w:rsid w:val="00573D99"/>
    <w:rsid w:val="00573E07"/>
    <w:rsid w:val="005740D8"/>
    <w:rsid w:val="005747CB"/>
    <w:rsid w:val="005750FD"/>
    <w:rsid w:val="00575823"/>
    <w:rsid w:val="00575B05"/>
    <w:rsid w:val="00575B1F"/>
    <w:rsid w:val="00575DA8"/>
    <w:rsid w:val="00576F92"/>
    <w:rsid w:val="00577BAF"/>
    <w:rsid w:val="00580AA4"/>
    <w:rsid w:val="0058140D"/>
    <w:rsid w:val="00581B8F"/>
    <w:rsid w:val="00582109"/>
    <w:rsid w:val="00582FF3"/>
    <w:rsid w:val="005830BD"/>
    <w:rsid w:val="00583153"/>
    <w:rsid w:val="005831BF"/>
    <w:rsid w:val="00583D05"/>
    <w:rsid w:val="005840F7"/>
    <w:rsid w:val="005842BC"/>
    <w:rsid w:val="00584374"/>
    <w:rsid w:val="00585244"/>
    <w:rsid w:val="0058539E"/>
    <w:rsid w:val="00585439"/>
    <w:rsid w:val="00585800"/>
    <w:rsid w:val="00585849"/>
    <w:rsid w:val="00585B8C"/>
    <w:rsid w:val="005860C5"/>
    <w:rsid w:val="00586187"/>
    <w:rsid w:val="00586E14"/>
    <w:rsid w:val="00586E6B"/>
    <w:rsid w:val="005870AF"/>
    <w:rsid w:val="005872CD"/>
    <w:rsid w:val="00587C6C"/>
    <w:rsid w:val="005902E5"/>
    <w:rsid w:val="00590DD6"/>
    <w:rsid w:val="0059103D"/>
    <w:rsid w:val="00591451"/>
    <w:rsid w:val="005919CC"/>
    <w:rsid w:val="00592177"/>
    <w:rsid w:val="0059276D"/>
    <w:rsid w:val="00592CBC"/>
    <w:rsid w:val="00593008"/>
    <w:rsid w:val="00593159"/>
    <w:rsid w:val="00593355"/>
    <w:rsid w:val="0059381C"/>
    <w:rsid w:val="00593ACD"/>
    <w:rsid w:val="00594191"/>
    <w:rsid w:val="005945DE"/>
    <w:rsid w:val="0059492E"/>
    <w:rsid w:val="00594A7C"/>
    <w:rsid w:val="005950F8"/>
    <w:rsid w:val="00595383"/>
    <w:rsid w:val="005953DA"/>
    <w:rsid w:val="00595462"/>
    <w:rsid w:val="00595545"/>
    <w:rsid w:val="00595B91"/>
    <w:rsid w:val="00596F48"/>
    <w:rsid w:val="0059788B"/>
    <w:rsid w:val="005A0081"/>
    <w:rsid w:val="005A06A4"/>
    <w:rsid w:val="005A077B"/>
    <w:rsid w:val="005A0BBF"/>
    <w:rsid w:val="005A0E46"/>
    <w:rsid w:val="005A0F8A"/>
    <w:rsid w:val="005A0FF4"/>
    <w:rsid w:val="005A180F"/>
    <w:rsid w:val="005A1B00"/>
    <w:rsid w:val="005A28C6"/>
    <w:rsid w:val="005A2992"/>
    <w:rsid w:val="005A2E59"/>
    <w:rsid w:val="005A303E"/>
    <w:rsid w:val="005A37C3"/>
    <w:rsid w:val="005A3B57"/>
    <w:rsid w:val="005A3B77"/>
    <w:rsid w:val="005A3D2B"/>
    <w:rsid w:val="005A419F"/>
    <w:rsid w:val="005A4222"/>
    <w:rsid w:val="005A4345"/>
    <w:rsid w:val="005A445E"/>
    <w:rsid w:val="005A4560"/>
    <w:rsid w:val="005A4CAF"/>
    <w:rsid w:val="005A4CCE"/>
    <w:rsid w:val="005A524C"/>
    <w:rsid w:val="005A53E0"/>
    <w:rsid w:val="005A548F"/>
    <w:rsid w:val="005A613A"/>
    <w:rsid w:val="005A6549"/>
    <w:rsid w:val="005A696E"/>
    <w:rsid w:val="005A6AAD"/>
    <w:rsid w:val="005A79E3"/>
    <w:rsid w:val="005A7DFE"/>
    <w:rsid w:val="005B0261"/>
    <w:rsid w:val="005B039B"/>
    <w:rsid w:val="005B0882"/>
    <w:rsid w:val="005B116A"/>
    <w:rsid w:val="005B11D3"/>
    <w:rsid w:val="005B1BC7"/>
    <w:rsid w:val="005B2031"/>
    <w:rsid w:val="005B2D85"/>
    <w:rsid w:val="005B38F3"/>
    <w:rsid w:val="005B41A5"/>
    <w:rsid w:val="005B4627"/>
    <w:rsid w:val="005B4A4A"/>
    <w:rsid w:val="005B4F36"/>
    <w:rsid w:val="005B5662"/>
    <w:rsid w:val="005B6AB8"/>
    <w:rsid w:val="005B764B"/>
    <w:rsid w:val="005B781A"/>
    <w:rsid w:val="005B7B39"/>
    <w:rsid w:val="005B7CE8"/>
    <w:rsid w:val="005B7E90"/>
    <w:rsid w:val="005C075E"/>
    <w:rsid w:val="005C0810"/>
    <w:rsid w:val="005C088E"/>
    <w:rsid w:val="005C1474"/>
    <w:rsid w:val="005C1D98"/>
    <w:rsid w:val="005C1F4D"/>
    <w:rsid w:val="005C21C4"/>
    <w:rsid w:val="005C22D0"/>
    <w:rsid w:val="005C3293"/>
    <w:rsid w:val="005C3318"/>
    <w:rsid w:val="005C3C47"/>
    <w:rsid w:val="005C40D3"/>
    <w:rsid w:val="005C43DC"/>
    <w:rsid w:val="005C4A94"/>
    <w:rsid w:val="005C4C46"/>
    <w:rsid w:val="005C52F3"/>
    <w:rsid w:val="005C5DD0"/>
    <w:rsid w:val="005C5E3F"/>
    <w:rsid w:val="005C76DE"/>
    <w:rsid w:val="005C7900"/>
    <w:rsid w:val="005D00F7"/>
    <w:rsid w:val="005D0B81"/>
    <w:rsid w:val="005D0ECB"/>
    <w:rsid w:val="005D1278"/>
    <w:rsid w:val="005D1CB0"/>
    <w:rsid w:val="005D2291"/>
    <w:rsid w:val="005D24D1"/>
    <w:rsid w:val="005D3082"/>
    <w:rsid w:val="005D325B"/>
    <w:rsid w:val="005D40C9"/>
    <w:rsid w:val="005D4284"/>
    <w:rsid w:val="005D464F"/>
    <w:rsid w:val="005D517C"/>
    <w:rsid w:val="005D5582"/>
    <w:rsid w:val="005D5BA1"/>
    <w:rsid w:val="005D5F0C"/>
    <w:rsid w:val="005D647E"/>
    <w:rsid w:val="005D6601"/>
    <w:rsid w:val="005D67BA"/>
    <w:rsid w:val="005D69D7"/>
    <w:rsid w:val="005D6AE3"/>
    <w:rsid w:val="005D6E3D"/>
    <w:rsid w:val="005D784E"/>
    <w:rsid w:val="005D7DC2"/>
    <w:rsid w:val="005D7F42"/>
    <w:rsid w:val="005E0214"/>
    <w:rsid w:val="005E051D"/>
    <w:rsid w:val="005E0575"/>
    <w:rsid w:val="005E0BE6"/>
    <w:rsid w:val="005E0D67"/>
    <w:rsid w:val="005E1234"/>
    <w:rsid w:val="005E1728"/>
    <w:rsid w:val="005E17CD"/>
    <w:rsid w:val="005E1D22"/>
    <w:rsid w:val="005E1EB2"/>
    <w:rsid w:val="005E2733"/>
    <w:rsid w:val="005E2993"/>
    <w:rsid w:val="005E2A74"/>
    <w:rsid w:val="005E2EBC"/>
    <w:rsid w:val="005E34FB"/>
    <w:rsid w:val="005E3747"/>
    <w:rsid w:val="005E3B82"/>
    <w:rsid w:val="005E4555"/>
    <w:rsid w:val="005E4630"/>
    <w:rsid w:val="005E4C4E"/>
    <w:rsid w:val="005E4CC8"/>
    <w:rsid w:val="005E4EA2"/>
    <w:rsid w:val="005E5348"/>
    <w:rsid w:val="005E55FB"/>
    <w:rsid w:val="005E5636"/>
    <w:rsid w:val="005E6576"/>
    <w:rsid w:val="005E670A"/>
    <w:rsid w:val="005E6A6C"/>
    <w:rsid w:val="005E6D99"/>
    <w:rsid w:val="005E74C3"/>
    <w:rsid w:val="005E7CA8"/>
    <w:rsid w:val="005E7D49"/>
    <w:rsid w:val="005F0122"/>
    <w:rsid w:val="005F0BDA"/>
    <w:rsid w:val="005F111B"/>
    <w:rsid w:val="005F1259"/>
    <w:rsid w:val="005F1697"/>
    <w:rsid w:val="005F191B"/>
    <w:rsid w:val="005F316E"/>
    <w:rsid w:val="005F33DB"/>
    <w:rsid w:val="005F35B2"/>
    <w:rsid w:val="005F3A33"/>
    <w:rsid w:val="005F3E53"/>
    <w:rsid w:val="005F44B5"/>
    <w:rsid w:val="005F4BC2"/>
    <w:rsid w:val="005F57CD"/>
    <w:rsid w:val="005F5BD8"/>
    <w:rsid w:val="005F61EE"/>
    <w:rsid w:val="005F6376"/>
    <w:rsid w:val="005F6BFA"/>
    <w:rsid w:val="005F717B"/>
    <w:rsid w:val="0060065F"/>
    <w:rsid w:val="00600868"/>
    <w:rsid w:val="00600A8E"/>
    <w:rsid w:val="00600DF7"/>
    <w:rsid w:val="00601160"/>
    <w:rsid w:val="00601B64"/>
    <w:rsid w:val="00602506"/>
    <w:rsid w:val="00602520"/>
    <w:rsid w:val="0060335E"/>
    <w:rsid w:val="00603C03"/>
    <w:rsid w:val="00604848"/>
    <w:rsid w:val="00605F1B"/>
    <w:rsid w:val="006063E5"/>
    <w:rsid w:val="00606A9D"/>
    <w:rsid w:val="00606C7F"/>
    <w:rsid w:val="00606E0A"/>
    <w:rsid w:val="00607EE4"/>
    <w:rsid w:val="00610452"/>
    <w:rsid w:val="006112FC"/>
    <w:rsid w:val="0061175F"/>
    <w:rsid w:val="006119A2"/>
    <w:rsid w:val="00613789"/>
    <w:rsid w:val="00613BDB"/>
    <w:rsid w:val="00614116"/>
    <w:rsid w:val="0061424A"/>
    <w:rsid w:val="00614A0B"/>
    <w:rsid w:val="006150E0"/>
    <w:rsid w:val="00615644"/>
    <w:rsid w:val="006166BD"/>
    <w:rsid w:val="006179BD"/>
    <w:rsid w:val="00620112"/>
    <w:rsid w:val="006205A6"/>
    <w:rsid w:val="00622003"/>
    <w:rsid w:val="00623145"/>
    <w:rsid w:val="0062327F"/>
    <w:rsid w:val="006234AD"/>
    <w:rsid w:val="0062351B"/>
    <w:rsid w:val="006235CF"/>
    <w:rsid w:val="0062395A"/>
    <w:rsid w:val="006247BB"/>
    <w:rsid w:val="0062483D"/>
    <w:rsid w:val="00624B66"/>
    <w:rsid w:val="00625482"/>
    <w:rsid w:val="006254CB"/>
    <w:rsid w:val="0062597E"/>
    <w:rsid w:val="00625F3E"/>
    <w:rsid w:val="00626394"/>
    <w:rsid w:val="00626C7C"/>
    <w:rsid w:val="0062710C"/>
    <w:rsid w:val="00627154"/>
    <w:rsid w:val="00627184"/>
    <w:rsid w:val="00627D4C"/>
    <w:rsid w:val="006303B6"/>
    <w:rsid w:val="006306D6"/>
    <w:rsid w:val="00630910"/>
    <w:rsid w:val="00630D0B"/>
    <w:rsid w:val="006313F3"/>
    <w:rsid w:val="0063187B"/>
    <w:rsid w:val="006325C7"/>
    <w:rsid w:val="006325E2"/>
    <w:rsid w:val="006327A8"/>
    <w:rsid w:val="00632E46"/>
    <w:rsid w:val="006332DB"/>
    <w:rsid w:val="006339FA"/>
    <w:rsid w:val="0063428C"/>
    <w:rsid w:val="006343BB"/>
    <w:rsid w:val="00634536"/>
    <w:rsid w:val="00634C41"/>
    <w:rsid w:val="00634CB7"/>
    <w:rsid w:val="00634F48"/>
    <w:rsid w:val="0063502A"/>
    <w:rsid w:val="006355A5"/>
    <w:rsid w:val="006358F8"/>
    <w:rsid w:val="00635C96"/>
    <w:rsid w:val="00635CD8"/>
    <w:rsid w:val="00636309"/>
    <w:rsid w:val="00636453"/>
    <w:rsid w:val="0063677E"/>
    <w:rsid w:val="00636D16"/>
    <w:rsid w:val="00636D81"/>
    <w:rsid w:val="00637555"/>
    <w:rsid w:val="00637CAF"/>
    <w:rsid w:val="006404CB"/>
    <w:rsid w:val="0064172C"/>
    <w:rsid w:val="00641A1B"/>
    <w:rsid w:val="00642170"/>
    <w:rsid w:val="00643A1D"/>
    <w:rsid w:val="006440D0"/>
    <w:rsid w:val="0064410C"/>
    <w:rsid w:val="006448EB"/>
    <w:rsid w:val="00644E6D"/>
    <w:rsid w:val="00645132"/>
    <w:rsid w:val="00645895"/>
    <w:rsid w:val="006459C0"/>
    <w:rsid w:val="00645F67"/>
    <w:rsid w:val="006478AD"/>
    <w:rsid w:val="006479EC"/>
    <w:rsid w:val="00650160"/>
    <w:rsid w:val="00650A3E"/>
    <w:rsid w:val="00650CE6"/>
    <w:rsid w:val="00651183"/>
    <w:rsid w:val="0065144F"/>
    <w:rsid w:val="00651E40"/>
    <w:rsid w:val="006520F3"/>
    <w:rsid w:val="006528CB"/>
    <w:rsid w:val="006529EB"/>
    <w:rsid w:val="00652AE2"/>
    <w:rsid w:val="00652B8D"/>
    <w:rsid w:val="006536D4"/>
    <w:rsid w:val="006538BC"/>
    <w:rsid w:val="00653B54"/>
    <w:rsid w:val="006541C3"/>
    <w:rsid w:val="0065510C"/>
    <w:rsid w:val="00655E87"/>
    <w:rsid w:val="00655EEC"/>
    <w:rsid w:val="006561B7"/>
    <w:rsid w:val="00656282"/>
    <w:rsid w:val="006565CB"/>
    <w:rsid w:val="006566A6"/>
    <w:rsid w:val="006568A0"/>
    <w:rsid w:val="00656E3D"/>
    <w:rsid w:val="00657644"/>
    <w:rsid w:val="00657D0A"/>
    <w:rsid w:val="00660AD8"/>
    <w:rsid w:val="00660FC3"/>
    <w:rsid w:val="00660FCF"/>
    <w:rsid w:val="0066108E"/>
    <w:rsid w:val="006616AE"/>
    <w:rsid w:val="006616F2"/>
    <w:rsid w:val="006620D9"/>
    <w:rsid w:val="006628BD"/>
    <w:rsid w:val="00662914"/>
    <w:rsid w:val="00662BC1"/>
    <w:rsid w:val="00662CBE"/>
    <w:rsid w:val="00663D24"/>
    <w:rsid w:val="0066431E"/>
    <w:rsid w:val="006649B0"/>
    <w:rsid w:val="00665D5A"/>
    <w:rsid w:val="00665E0F"/>
    <w:rsid w:val="00665E35"/>
    <w:rsid w:val="006669DD"/>
    <w:rsid w:val="00667188"/>
    <w:rsid w:val="006673CC"/>
    <w:rsid w:val="00670190"/>
    <w:rsid w:val="0067035C"/>
    <w:rsid w:val="0067116E"/>
    <w:rsid w:val="0067119E"/>
    <w:rsid w:val="0067164F"/>
    <w:rsid w:val="00671E1F"/>
    <w:rsid w:val="006724F1"/>
    <w:rsid w:val="006725D5"/>
    <w:rsid w:val="006729A3"/>
    <w:rsid w:val="00672A22"/>
    <w:rsid w:val="006732AF"/>
    <w:rsid w:val="006737E3"/>
    <w:rsid w:val="0067386A"/>
    <w:rsid w:val="00673CBA"/>
    <w:rsid w:val="006741EE"/>
    <w:rsid w:val="0067469B"/>
    <w:rsid w:val="0067494F"/>
    <w:rsid w:val="00674F51"/>
    <w:rsid w:val="0067512F"/>
    <w:rsid w:val="00675234"/>
    <w:rsid w:val="006757DA"/>
    <w:rsid w:val="00675FC1"/>
    <w:rsid w:val="00676198"/>
    <w:rsid w:val="006762DE"/>
    <w:rsid w:val="006769E8"/>
    <w:rsid w:val="00676B6C"/>
    <w:rsid w:val="00677863"/>
    <w:rsid w:val="00677E6B"/>
    <w:rsid w:val="00677E6E"/>
    <w:rsid w:val="00680438"/>
    <w:rsid w:val="00680AE7"/>
    <w:rsid w:val="00680C68"/>
    <w:rsid w:val="006813AA"/>
    <w:rsid w:val="006816B0"/>
    <w:rsid w:val="0068176B"/>
    <w:rsid w:val="00681EE6"/>
    <w:rsid w:val="00682CC3"/>
    <w:rsid w:val="00683277"/>
    <w:rsid w:val="00683752"/>
    <w:rsid w:val="00683A9A"/>
    <w:rsid w:val="00683AAF"/>
    <w:rsid w:val="006844F2"/>
    <w:rsid w:val="00684887"/>
    <w:rsid w:val="006849C4"/>
    <w:rsid w:val="00684C46"/>
    <w:rsid w:val="0068533E"/>
    <w:rsid w:val="006858DC"/>
    <w:rsid w:val="0068601C"/>
    <w:rsid w:val="00686DED"/>
    <w:rsid w:val="00686F94"/>
    <w:rsid w:val="00687145"/>
    <w:rsid w:val="00687B0C"/>
    <w:rsid w:val="0069008A"/>
    <w:rsid w:val="00690173"/>
    <w:rsid w:val="00690487"/>
    <w:rsid w:val="0069065F"/>
    <w:rsid w:val="0069124E"/>
    <w:rsid w:val="0069189E"/>
    <w:rsid w:val="0069244B"/>
    <w:rsid w:val="006926D3"/>
    <w:rsid w:val="00692A80"/>
    <w:rsid w:val="006932F4"/>
    <w:rsid w:val="00693420"/>
    <w:rsid w:val="00693D92"/>
    <w:rsid w:val="006941A7"/>
    <w:rsid w:val="00694C32"/>
    <w:rsid w:val="00695305"/>
    <w:rsid w:val="006960AA"/>
    <w:rsid w:val="0069691B"/>
    <w:rsid w:val="00696978"/>
    <w:rsid w:val="00696BE1"/>
    <w:rsid w:val="00696C7F"/>
    <w:rsid w:val="006978A3"/>
    <w:rsid w:val="00697C81"/>
    <w:rsid w:val="00697E66"/>
    <w:rsid w:val="006A0C7D"/>
    <w:rsid w:val="006A1421"/>
    <w:rsid w:val="006A2615"/>
    <w:rsid w:val="006A2F19"/>
    <w:rsid w:val="006A2FA5"/>
    <w:rsid w:val="006A4163"/>
    <w:rsid w:val="006A4684"/>
    <w:rsid w:val="006A554B"/>
    <w:rsid w:val="006A60B3"/>
    <w:rsid w:val="006A6207"/>
    <w:rsid w:val="006A6A7E"/>
    <w:rsid w:val="006A6C18"/>
    <w:rsid w:val="006A6CE6"/>
    <w:rsid w:val="006A6E97"/>
    <w:rsid w:val="006A7CE8"/>
    <w:rsid w:val="006B0006"/>
    <w:rsid w:val="006B025A"/>
    <w:rsid w:val="006B09CE"/>
    <w:rsid w:val="006B0B15"/>
    <w:rsid w:val="006B0CB4"/>
    <w:rsid w:val="006B2126"/>
    <w:rsid w:val="006B2E00"/>
    <w:rsid w:val="006B3653"/>
    <w:rsid w:val="006B3A66"/>
    <w:rsid w:val="006B3AA7"/>
    <w:rsid w:val="006B45AC"/>
    <w:rsid w:val="006B45C5"/>
    <w:rsid w:val="006B4CFA"/>
    <w:rsid w:val="006B524C"/>
    <w:rsid w:val="006B5E13"/>
    <w:rsid w:val="006B6CC3"/>
    <w:rsid w:val="006B6D38"/>
    <w:rsid w:val="006B6EC6"/>
    <w:rsid w:val="006B7086"/>
    <w:rsid w:val="006B7156"/>
    <w:rsid w:val="006B7CC9"/>
    <w:rsid w:val="006B7CD9"/>
    <w:rsid w:val="006B7E8B"/>
    <w:rsid w:val="006C0080"/>
    <w:rsid w:val="006C0698"/>
    <w:rsid w:val="006C06B0"/>
    <w:rsid w:val="006C19FB"/>
    <w:rsid w:val="006C1FDF"/>
    <w:rsid w:val="006C2A46"/>
    <w:rsid w:val="006C2C42"/>
    <w:rsid w:val="006C2EB7"/>
    <w:rsid w:val="006C2FB1"/>
    <w:rsid w:val="006C3110"/>
    <w:rsid w:val="006C34E2"/>
    <w:rsid w:val="006C3710"/>
    <w:rsid w:val="006C3AA8"/>
    <w:rsid w:val="006C3B77"/>
    <w:rsid w:val="006C426C"/>
    <w:rsid w:val="006C4FC9"/>
    <w:rsid w:val="006C55D0"/>
    <w:rsid w:val="006C6253"/>
    <w:rsid w:val="006C66B4"/>
    <w:rsid w:val="006C75B5"/>
    <w:rsid w:val="006C7A27"/>
    <w:rsid w:val="006C7B77"/>
    <w:rsid w:val="006C7D22"/>
    <w:rsid w:val="006C7F33"/>
    <w:rsid w:val="006D0A6C"/>
    <w:rsid w:val="006D1003"/>
    <w:rsid w:val="006D1315"/>
    <w:rsid w:val="006D1491"/>
    <w:rsid w:val="006D17C3"/>
    <w:rsid w:val="006D1F43"/>
    <w:rsid w:val="006D23A5"/>
    <w:rsid w:val="006D2C58"/>
    <w:rsid w:val="006D32C3"/>
    <w:rsid w:val="006D36DA"/>
    <w:rsid w:val="006D3DD8"/>
    <w:rsid w:val="006D479C"/>
    <w:rsid w:val="006D526E"/>
    <w:rsid w:val="006D56CD"/>
    <w:rsid w:val="006D591E"/>
    <w:rsid w:val="006D5C03"/>
    <w:rsid w:val="006D5C9F"/>
    <w:rsid w:val="006D5FE7"/>
    <w:rsid w:val="006D6728"/>
    <w:rsid w:val="006D7342"/>
    <w:rsid w:val="006E01AC"/>
    <w:rsid w:val="006E05FA"/>
    <w:rsid w:val="006E1229"/>
    <w:rsid w:val="006E16A4"/>
    <w:rsid w:val="006E1A7E"/>
    <w:rsid w:val="006E1CE4"/>
    <w:rsid w:val="006E236E"/>
    <w:rsid w:val="006E265A"/>
    <w:rsid w:val="006E278A"/>
    <w:rsid w:val="006E2B12"/>
    <w:rsid w:val="006E3136"/>
    <w:rsid w:val="006E429B"/>
    <w:rsid w:val="006E46BF"/>
    <w:rsid w:val="006E53A9"/>
    <w:rsid w:val="006E5901"/>
    <w:rsid w:val="006E5D52"/>
    <w:rsid w:val="006E64F0"/>
    <w:rsid w:val="006E68F6"/>
    <w:rsid w:val="006E6BFF"/>
    <w:rsid w:val="006E6E06"/>
    <w:rsid w:val="006E7082"/>
    <w:rsid w:val="006E7170"/>
    <w:rsid w:val="006E7813"/>
    <w:rsid w:val="006E79CC"/>
    <w:rsid w:val="006F10F5"/>
    <w:rsid w:val="006F1574"/>
    <w:rsid w:val="006F1D3B"/>
    <w:rsid w:val="006F23EF"/>
    <w:rsid w:val="006F2DD5"/>
    <w:rsid w:val="006F2F99"/>
    <w:rsid w:val="006F3195"/>
    <w:rsid w:val="006F36F3"/>
    <w:rsid w:val="006F46FA"/>
    <w:rsid w:val="006F494C"/>
    <w:rsid w:val="006F4C71"/>
    <w:rsid w:val="006F5E65"/>
    <w:rsid w:val="006F5ED9"/>
    <w:rsid w:val="006F686E"/>
    <w:rsid w:val="006F6BF5"/>
    <w:rsid w:val="006F6D6D"/>
    <w:rsid w:val="006F7A79"/>
    <w:rsid w:val="006F7E2D"/>
    <w:rsid w:val="007005C7"/>
    <w:rsid w:val="007008AD"/>
    <w:rsid w:val="00700A28"/>
    <w:rsid w:val="00700E13"/>
    <w:rsid w:val="007011E9"/>
    <w:rsid w:val="00701CF5"/>
    <w:rsid w:val="00701EEA"/>
    <w:rsid w:val="007022B1"/>
    <w:rsid w:val="007024CF"/>
    <w:rsid w:val="00702568"/>
    <w:rsid w:val="0070275C"/>
    <w:rsid w:val="0070277C"/>
    <w:rsid w:val="0070300D"/>
    <w:rsid w:val="007030CB"/>
    <w:rsid w:val="007032D1"/>
    <w:rsid w:val="00703AF6"/>
    <w:rsid w:val="00703F9F"/>
    <w:rsid w:val="0070452A"/>
    <w:rsid w:val="007048A1"/>
    <w:rsid w:val="00706679"/>
    <w:rsid w:val="0070695E"/>
    <w:rsid w:val="00706DD0"/>
    <w:rsid w:val="0070790A"/>
    <w:rsid w:val="00707C06"/>
    <w:rsid w:val="00707E03"/>
    <w:rsid w:val="00710389"/>
    <w:rsid w:val="00710621"/>
    <w:rsid w:val="00711031"/>
    <w:rsid w:val="0071116E"/>
    <w:rsid w:val="0071164D"/>
    <w:rsid w:val="007117A5"/>
    <w:rsid w:val="0071251F"/>
    <w:rsid w:val="007126CA"/>
    <w:rsid w:val="00713128"/>
    <w:rsid w:val="00713243"/>
    <w:rsid w:val="00713674"/>
    <w:rsid w:val="00713760"/>
    <w:rsid w:val="00713878"/>
    <w:rsid w:val="00713A57"/>
    <w:rsid w:val="00713AAF"/>
    <w:rsid w:val="007144B5"/>
    <w:rsid w:val="00714743"/>
    <w:rsid w:val="00716B43"/>
    <w:rsid w:val="00716DBB"/>
    <w:rsid w:val="00716F62"/>
    <w:rsid w:val="007170F0"/>
    <w:rsid w:val="0071779F"/>
    <w:rsid w:val="00720968"/>
    <w:rsid w:val="00720B80"/>
    <w:rsid w:val="00720C50"/>
    <w:rsid w:val="0072173D"/>
    <w:rsid w:val="00721B22"/>
    <w:rsid w:val="007220BE"/>
    <w:rsid w:val="00722822"/>
    <w:rsid w:val="00722C8A"/>
    <w:rsid w:val="00722D60"/>
    <w:rsid w:val="00723134"/>
    <w:rsid w:val="00723407"/>
    <w:rsid w:val="007235C4"/>
    <w:rsid w:val="0072403D"/>
    <w:rsid w:val="007246BE"/>
    <w:rsid w:val="00726A47"/>
    <w:rsid w:val="00726A4B"/>
    <w:rsid w:val="007276F0"/>
    <w:rsid w:val="007279CD"/>
    <w:rsid w:val="00727DDE"/>
    <w:rsid w:val="00730217"/>
    <w:rsid w:val="0073099E"/>
    <w:rsid w:val="00730EE5"/>
    <w:rsid w:val="00731208"/>
    <w:rsid w:val="007316F2"/>
    <w:rsid w:val="00731CAE"/>
    <w:rsid w:val="00732094"/>
    <w:rsid w:val="007323B7"/>
    <w:rsid w:val="007323F0"/>
    <w:rsid w:val="00732527"/>
    <w:rsid w:val="00732601"/>
    <w:rsid w:val="00732911"/>
    <w:rsid w:val="00732D08"/>
    <w:rsid w:val="0073301F"/>
    <w:rsid w:val="00733212"/>
    <w:rsid w:val="0073324C"/>
    <w:rsid w:val="00733346"/>
    <w:rsid w:val="00733467"/>
    <w:rsid w:val="00733835"/>
    <w:rsid w:val="00733D2D"/>
    <w:rsid w:val="00733E54"/>
    <w:rsid w:val="00733F9E"/>
    <w:rsid w:val="00735576"/>
    <w:rsid w:val="00735D38"/>
    <w:rsid w:val="00735DE3"/>
    <w:rsid w:val="0073627D"/>
    <w:rsid w:val="0073715C"/>
    <w:rsid w:val="007373DB"/>
    <w:rsid w:val="0073774F"/>
    <w:rsid w:val="00737891"/>
    <w:rsid w:val="00737CE5"/>
    <w:rsid w:val="00737F5C"/>
    <w:rsid w:val="00740083"/>
    <w:rsid w:val="00740966"/>
    <w:rsid w:val="00740C52"/>
    <w:rsid w:val="00740EBC"/>
    <w:rsid w:val="00741390"/>
    <w:rsid w:val="007416B1"/>
    <w:rsid w:val="007418A8"/>
    <w:rsid w:val="00741B36"/>
    <w:rsid w:val="00741B84"/>
    <w:rsid w:val="007423B3"/>
    <w:rsid w:val="007435A3"/>
    <w:rsid w:val="007437A9"/>
    <w:rsid w:val="00743A82"/>
    <w:rsid w:val="00743B2E"/>
    <w:rsid w:val="00743F96"/>
    <w:rsid w:val="00744253"/>
    <w:rsid w:val="007448C7"/>
    <w:rsid w:val="007451F7"/>
    <w:rsid w:val="00745856"/>
    <w:rsid w:val="007462F1"/>
    <w:rsid w:val="00746437"/>
    <w:rsid w:val="00746614"/>
    <w:rsid w:val="00746892"/>
    <w:rsid w:val="007469D5"/>
    <w:rsid w:val="007474AA"/>
    <w:rsid w:val="00747E36"/>
    <w:rsid w:val="00750117"/>
    <w:rsid w:val="00750966"/>
    <w:rsid w:val="00750D5D"/>
    <w:rsid w:val="00751AC5"/>
    <w:rsid w:val="00751E00"/>
    <w:rsid w:val="007527A9"/>
    <w:rsid w:val="007527E5"/>
    <w:rsid w:val="007528EE"/>
    <w:rsid w:val="00752A9B"/>
    <w:rsid w:val="00752ABE"/>
    <w:rsid w:val="00752C96"/>
    <w:rsid w:val="0075311B"/>
    <w:rsid w:val="00753673"/>
    <w:rsid w:val="00753855"/>
    <w:rsid w:val="00753ECA"/>
    <w:rsid w:val="00754154"/>
    <w:rsid w:val="007546D0"/>
    <w:rsid w:val="007566E5"/>
    <w:rsid w:val="00760A45"/>
    <w:rsid w:val="00760A7F"/>
    <w:rsid w:val="00760B79"/>
    <w:rsid w:val="00760DEC"/>
    <w:rsid w:val="007612C1"/>
    <w:rsid w:val="00761BC7"/>
    <w:rsid w:val="00761FBF"/>
    <w:rsid w:val="007621EA"/>
    <w:rsid w:val="00762577"/>
    <w:rsid w:val="00762811"/>
    <w:rsid w:val="00762E52"/>
    <w:rsid w:val="00763078"/>
    <w:rsid w:val="0076365A"/>
    <w:rsid w:val="00763F50"/>
    <w:rsid w:val="0076480F"/>
    <w:rsid w:val="00764853"/>
    <w:rsid w:val="00764A3F"/>
    <w:rsid w:val="0076555C"/>
    <w:rsid w:val="00765F3F"/>
    <w:rsid w:val="0076654F"/>
    <w:rsid w:val="007665BF"/>
    <w:rsid w:val="00766680"/>
    <w:rsid w:val="007668FC"/>
    <w:rsid w:val="00767130"/>
    <w:rsid w:val="007679A5"/>
    <w:rsid w:val="00767ABF"/>
    <w:rsid w:val="00767C99"/>
    <w:rsid w:val="007701F6"/>
    <w:rsid w:val="00770377"/>
    <w:rsid w:val="00770432"/>
    <w:rsid w:val="0077074D"/>
    <w:rsid w:val="0077096E"/>
    <w:rsid w:val="00770B7E"/>
    <w:rsid w:val="00770E81"/>
    <w:rsid w:val="00770FCC"/>
    <w:rsid w:val="0077132B"/>
    <w:rsid w:val="00771CBA"/>
    <w:rsid w:val="00771FC1"/>
    <w:rsid w:val="007721B8"/>
    <w:rsid w:val="007726D8"/>
    <w:rsid w:val="007727C0"/>
    <w:rsid w:val="007729FF"/>
    <w:rsid w:val="00773803"/>
    <w:rsid w:val="00773B64"/>
    <w:rsid w:val="00773E05"/>
    <w:rsid w:val="00773FCA"/>
    <w:rsid w:val="00774C73"/>
    <w:rsid w:val="007758D0"/>
    <w:rsid w:val="00775B1F"/>
    <w:rsid w:val="00775BDC"/>
    <w:rsid w:val="00775C5C"/>
    <w:rsid w:val="007761BC"/>
    <w:rsid w:val="007764F6"/>
    <w:rsid w:val="00777023"/>
    <w:rsid w:val="0077725A"/>
    <w:rsid w:val="007772E8"/>
    <w:rsid w:val="0077746C"/>
    <w:rsid w:val="00777530"/>
    <w:rsid w:val="007775D4"/>
    <w:rsid w:val="0077784E"/>
    <w:rsid w:val="007805A1"/>
    <w:rsid w:val="00780DE8"/>
    <w:rsid w:val="00780EAE"/>
    <w:rsid w:val="007810E3"/>
    <w:rsid w:val="00781290"/>
    <w:rsid w:val="007813D0"/>
    <w:rsid w:val="0078174F"/>
    <w:rsid w:val="00781E6D"/>
    <w:rsid w:val="00781F81"/>
    <w:rsid w:val="007823FF"/>
    <w:rsid w:val="0078245E"/>
    <w:rsid w:val="007826AE"/>
    <w:rsid w:val="007828BC"/>
    <w:rsid w:val="007829DC"/>
    <w:rsid w:val="0078350E"/>
    <w:rsid w:val="00783A86"/>
    <w:rsid w:val="00784982"/>
    <w:rsid w:val="00784A32"/>
    <w:rsid w:val="00784BEE"/>
    <w:rsid w:val="007853E5"/>
    <w:rsid w:val="00785CF6"/>
    <w:rsid w:val="00785F82"/>
    <w:rsid w:val="0078646F"/>
    <w:rsid w:val="00791436"/>
    <w:rsid w:val="00791903"/>
    <w:rsid w:val="0079210C"/>
    <w:rsid w:val="00792221"/>
    <w:rsid w:val="0079241A"/>
    <w:rsid w:val="00792539"/>
    <w:rsid w:val="00792565"/>
    <w:rsid w:val="00792CB8"/>
    <w:rsid w:val="00792ED2"/>
    <w:rsid w:val="007932FE"/>
    <w:rsid w:val="00793B3E"/>
    <w:rsid w:val="00793CBE"/>
    <w:rsid w:val="00793E18"/>
    <w:rsid w:val="00793F46"/>
    <w:rsid w:val="00795356"/>
    <w:rsid w:val="00795653"/>
    <w:rsid w:val="0079612C"/>
    <w:rsid w:val="00796A73"/>
    <w:rsid w:val="00796ADF"/>
    <w:rsid w:val="007971A1"/>
    <w:rsid w:val="00797459"/>
    <w:rsid w:val="007A008C"/>
    <w:rsid w:val="007A097F"/>
    <w:rsid w:val="007A1010"/>
    <w:rsid w:val="007A10C5"/>
    <w:rsid w:val="007A1A09"/>
    <w:rsid w:val="007A1A9C"/>
    <w:rsid w:val="007A1E9D"/>
    <w:rsid w:val="007A25BF"/>
    <w:rsid w:val="007A27F6"/>
    <w:rsid w:val="007A2A7B"/>
    <w:rsid w:val="007A2BF1"/>
    <w:rsid w:val="007A2EC1"/>
    <w:rsid w:val="007A31DD"/>
    <w:rsid w:val="007A3E51"/>
    <w:rsid w:val="007A4220"/>
    <w:rsid w:val="007A47FF"/>
    <w:rsid w:val="007A500A"/>
    <w:rsid w:val="007A55BC"/>
    <w:rsid w:val="007A690B"/>
    <w:rsid w:val="007A6B89"/>
    <w:rsid w:val="007A6DDB"/>
    <w:rsid w:val="007A7796"/>
    <w:rsid w:val="007A7934"/>
    <w:rsid w:val="007A7B61"/>
    <w:rsid w:val="007B0161"/>
    <w:rsid w:val="007B11FB"/>
    <w:rsid w:val="007B186A"/>
    <w:rsid w:val="007B1AF4"/>
    <w:rsid w:val="007B2011"/>
    <w:rsid w:val="007B2C7F"/>
    <w:rsid w:val="007B4545"/>
    <w:rsid w:val="007B542B"/>
    <w:rsid w:val="007B5AD7"/>
    <w:rsid w:val="007B6FF0"/>
    <w:rsid w:val="007B7A46"/>
    <w:rsid w:val="007B7DB8"/>
    <w:rsid w:val="007B7E28"/>
    <w:rsid w:val="007B7F9A"/>
    <w:rsid w:val="007C04EF"/>
    <w:rsid w:val="007C063C"/>
    <w:rsid w:val="007C07D1"/>
    <w:rsid w:val="007C0A22"/>
    <w:rsid w:val="007C0BF4"/>
    <w:rsid w:val="007C105B"/>
    <w:rsid w:val="007C129B"/>
    <w:rsid w:val="007C1736"/>
    <w:rsid w:val="007C1919"/>
    <w:rsid w:val="007C2296"/>
    <w:rsid w:val="007C27A5"/>
    <w:rsid w:val="007C2B1C"/>
    <w:rsid w:val="007C2D0D"/>
    <w:rsid w:val="007C2DB5"/>
    <w:rsid w:val="007C315A"/>
    <w:rsid w:val="007C3226"/>
    <w:rsid w:val="007C326C"/>
    <w:rsid w:val="007C3E7D"/>
    <w:rsid w:val="007C49DE"/>
    <w:rsid w:val="007C51A2"/>
    <w:rsid w:val="007C5AEB"/>
    <w:rsid w:val="007C6536"/>
    <w:rsid w:val="007C6B17"/>
    <w:rsid w:val="007C6EC4"/>
    <w:rsid w:val="007C7640"/>
    <w:rsid w:val="007C7949"/>
    <w:rsid w:val="007C7A71"/>
    <w:rsid w:val="007C7EC8"/>
    <w:rsid w:val="007D0116"/>
    <w:rsid w:val="007D05CD"/>
    <w:rsid w:val="007D0AE2"/>
    <w:rsid w:val="007D0C56"/>
    <w:rsid w:val="007D10DF"/>
    <w:rsid w:val="007D205A"/>
    <w:rsid w:val="007D2E8C"/>
    <w:rsid w:val="007D3071"/>
    <w:rsid w:val="007D35DD"/>
    <w:rsid w:val="007D3714"/>
    <w:rsid w:val="007D3A90"/>
    <w:rsid w:val="007D4242"/>
    <w:rsid w:val="007D42D1"/>
    <w:rsid w:val="007D4F23"/>
    <w:rsid w:val="007D4F56"/>
    <w:rsid w:val="007D52B9"/>
    <w:rsid w:val="007D5519"/>
    <w:rsid w:val="007D57D8"/>
    <w:rsid w:val="007D59EC"/>
    <w:rsid w:val="007D6997"/>
    <w:rsid w:val="007D6FEF"/>
    <w:rsid w:val="007D77FC"/>
    <w:rsid w:val="007D7D34"/>
    <w:rsid w:val="007E004D"/>
    <w:rsid w:val="007E01B5"/>
    <w:rsid w:val="007E0661"/>
    <w:rsid w:val="007E0D88"/>
    <w:rsid w:val="007E122F"/>
    <w:rsid w:val="007E1316"/>
    <w:rsid w:val="007E2155"/>
    <w:rsid w:val="007E2638"/>
    <w:rsid w:val="007E2948"/>
    <w:rsid w:val="007E2D21"/>
    <w:rsid w:val="007E2D9D"/>
    <w:rsid w:val="007E3DF1"/>
    <w:rsid w:val="007E3F2E"/>
    <w:rsid w:val="007E43BB"/>
    <w:rsid w:val="007E47CC"/>
    <w:rsid w:val="007E4A1B"/>
    <w:rsid w:val="007E4CB5"/>
    <w:rsid w:val="007E4FE0"/>
    <w:rsid w:val="007E555F"/>
    <w:rsid w:val="007E571C"/>
    <w:rsid w:val="007E5CD9"/>
    <w:rsid w:val="007E69DB"/>
    <w:rsid w:val="007E6CE1"/>
    <w:rsid w:val="007E6EF6"/>
    <w:rsid w:val="007E75DC"/>
    <w:rsid w:val="007E78BE"/>
    <w:rsid w:val="007E7B8B"/>
    <w:rsid w:val="007E7DFA"/>
    <w:rsid w:val="007F0531"/>
    <w:rsid w:val="007F0EFC"/>
    <w:rsid w:val="007F1053"/>
    <w:rsid w:val="007F17F7"/>
    <w:rsid w:val="007F26B5"/>
    <w:rsid w:val="007F3606"/>
    <w:rsid w:val="007F413F"/>
    <w:rsid w:val="007F47FB"/>
    <w:rsid w:val="007F4E8A"/>
    <w:rsid w:val="007F4F62"/>
    <w:rsid w:val="007F4FD8"/>
    <w:rsid w:val="007F528D"/>
    <w:rsid w:val="007F595D"/>
    <w:rsid w:val="007F598D"/>
    <w:rsid w:val="007F5C3A"/>
    <w:rsid w:val="007F69AE"/>
    <w:rsid w:val="007F6E19"/>
    <w:rsid w:val="007F77FD"/>
    <w:rsid w:val="007F7C37"/>
    <w:rsid w:val="008000E7"/>
    <w:rsid w:val="0080051B"/>
    <w:rsid w:val="0080057A"/>
    <w:rsid w:val="00801277"/>
    <w:rsid w:val="0080185E"/>
    <w:rsid w:val="008021FE"/>
    <w:rsid w:val="0080281D"/>
    <w:rsid w:val="0080368F"/>
    <w:rsid w:val="0080385E"/>
    <w:rsid w:val="00803DDA"/>
    <w:rsid w:val="00803E81"/>
    <w:rsid w:val="00804BF8"/>
    <w:rsid w:val="00804D04"/>
    <w:rsid w:val="00804E18"/>
    <w:rsid w:val="0080573F"/>
    <w:rsid w:val="0080589C"/>
    <w:rsid w:val="00806966"/>
    <w:rsid w:val="00806B02"/>
    <w:rsid w:val="00807735"/>
    <w:rsid w:val="00807828"/>
    <w:rsid w:val="00810EFB"/>
    <w:rsid w:val="008115B3"/>
    <w:rsid w:val="008117D3"/>
    <w:rsid w:val="00812844"/>
    <w:rsid w:val="0081307E"/>
    <w:rsid w:val="008135BB"/>
    <w:rsid w:val="00813A93"/>
    <w:rsid w:val="00813BA3"/>
    <w:rsid w:val="00813F8F"/>
    <w:rsid w:val="00814495"/>
    <w:rsid w:val="008146B9"/>
    <w:rsid w:val="008147FF"/>
    <w:rsid w:val="00814DB5"/>
    <w:rsid w:val="00814DD0"/>
    <w:rsid w:val="00814EE3"/>
    <w:rsid w:val="00815100"/>
    <w:rsid w:val="00815641"/>
    <w:rsid w:val="0081578E"/>
    <w:rsid w:val="00815DD3"/>
    <w:rsid w:val="0081609E"/>
    <w:rsid w:val="008164BB"/>
    <w:rsid w:val="00816881"/>
    <w:rsid w:val="00816DAE"/>
    <w:rsid w:val="00816FC7"/>
    <w:rsid w:val="008171EE"/>
    <w:rsid w:val="0081731E"/>
    <w:rsid w:val="008176EB"/>
    <w:rsid w:val="00817BB1"/>
    <w:rsid w:val="00817BF4"/>
    <w:rsid w:val="00817D00"/>
    <w:rsid w:val="00820A73"/>
    <w:rsid w:val="008216FA"/>
    <w:rsid w:val="008229D3"/>
    <w:rsid w:val="008235AF"/>
    <w:rsid w:val="008246B0"/>
    <w:rsid w:val="00824803"/>
    <w:rsid w:val="00824890"/>
    <w:rsid w:val="008249FC"/>
    <w:rsid w:val="00824F7E"/>
    <w:rsid w:val="00825D58"/>
    <w:rsid w:val="00825D72"/>
    <w:rsid w:val="00825E34"/>
    <w:rsid w:val="00825FC6"/>
    <w:rsid w:val="00826509"/>
    <w:rsid w:val="00826763"/>
    <w:rsid w:val="008270DD"/>
    <w:rsid w:val="0082798C"/>
    <w:rsid w:val="00830178"/>
    <w:rsid w:val="00830934"/>
    <w:rsid w:val="00831029"/>
    <w:rsid w:val="008310CA"/>
    <w:rsid w:val="008322C4"/>
    <w:rsid w:val="008328D2"/>
    <w:rsid w:val="00833386"/>
    <w:rsid w:val="00833428"/>
    <w:rsid w:val="00833667"/>
    <w:rsid w:val="008338B6"/>
    <w:rsid w:val="0083410D"/>
    <w:rsid w:val="008344D8"/>
    <w:rsid w:val="008346B1"/>
    <w:rsid w:val="008354D8"/>
    <w:rsid w:val="00835C77"/>
    <w:rsid w:val="00836CF9"/>
    <w:rsid w:val="00836DF8"/>
    <w:rsid w:val="008374CF"/>
    <w:rsid w:val="00837A7C"/>
    <w:rsid w:val="00837E2C"/>
    <w:rsid w:val="00840192"/>
    <w:rsid w:val="00840457"/>
    <w:rsid w:val="00840623"/>
    <w:rsid w:val="0084123D"/>
    <w:rsid w:val="008414E9"/>
    <w:rsid w:val="00841584"/>
    <w:rsid w:val="00841B1B"/>
    <w:rsid w:val="00842F9C"/>
    <w:rsid w:val="00843638"/>
    <w:rsid w:val="00843BD1"/>
    <w:rsid w:val="00844339"/>
    <w:rsid w:val="00844FAD"/>
    <w:rsid w:val="008450FB"/>
    <w:rsid w:val="00846A3C"/>
    <w:rsid w:val="0084709C"/>
    <w:rsid w:val="00847D38"/>
    <w:rsid w:val="00847E1E"/>
    <w:rsid w:val="0085030F"/>
    <w:rsid w:val="0085037B"/>
    <w:rsid w:val="00851851"/>
    <w:rsid w:val="00852125"/>
    <w:rsid w:val="00852529"/>
    <w:rsid w:val="008527CE"/>
    <w:rsid w:val="00853153"/>
    <w:rsid w:val="00853C43"/>
    <w:rsid w:val="008540EC"/>
    <w:rsid w:val="00854437"/>
    <w:rsid w:val="00854499"/>
    <w:rsid w:val="008550E9"/>
    <w:rsid w:val="00855615"/>
    <w:rsid w:val="00857633"/>
    <w:rsid w:val="008579A7"/>
    <w:rsid w:val="008617AF"/>
    <w:rsid w:val="00861A09"/>
    <w:rsid w:val="00861FFF"/>
    <w:rsid w:val="0086205E"/>
    <w:rsid w:val="00862441"/>
    <w:rsid w:val="00863319"/>
    <w:rsid w:val="0086337D"/>
    <w:rsid w:val="00863522"/>
    <w:rsid w:val="0086358F"/>
    <w:rsid w:val="00863FBA"/>
    <w:rsid w:val="00864447"/>
    <w:rsid w:val="008645D6"/>
    <w:rsid w:val="008652B8"/>
    <w:rsid w:val="00865AA7"/>
    <w:rsid w:val="0086628E"/>
    <w:rsid w:val="00867148"/>
    <w:rsid w:val="008673C3"/>
    <w:rsid w:val="0086779E"/>
    <w:rsid w:val="00870351"/>
    <w:rsid w:val="00870F56"/>
    <w:rsid w:val="00871777"/>
    <w:rsid w:val="008719D6"/>
    <w:rsid w:val="00871BD9"/>
    <w:rsid w:val="00871D48"/>
    <w:rsid w:val="00871DB0"/>
    <w:rsid w:val="008723D8"/>
    <w:rsid w:val="00872526"/>
    <w:rsid w:val="008728C9"/>
    <w:rsid w:val="00872DE0"/>
    <w:rsid w:val="00873290"/>
    <w:rsid w:val="00874682"/>
    <w:rsid w:val="00875C86"/>
    <w:rsid w:val="00875CF4"/>
    <w:rsid w:val="00875FA2"/>
    <w:rsid w:val="008765AF"/>
    <w:rsid w:val="008770C5"/>
    <w:rsid w:val="008778A7"/>
    <w:rsid w:val="00877FD8"/>
    <w:rsid w:val="00880201"/>
    <w:rsid w:val="00880ACF"/>
    <w:rsid w:val="008817E9"/>
    <w:rsid w:val="00881C6D"/>
    <w:rsid w:val="00881FDA"/>
    <w:rsid w:val="00882D54"/>
    <w:rsid w:val="0088368D"/>
    <w:rsid w:val="00883785"/>
    <w:rsid w:val="0088458B"/>
    <w:rsid w:val="0088528A"/>
    <w:rsid w:val="008859B7"/>
    <w:rsid w:val="008859D5"/>
    <w:rsid w:val="008866EC"/>
    <w:rsid w:val="00886B05"/>
    <w:rsid w:val="0089076F"/>
    <w:rsid w:val="00890913"/>
    <w:rsid w:val="00890F05"/>
    <w:rsid w:val="00891498"/>
    <w:rsid w:val="0089156D"/>
    <w:rsid w:val="00891ACA"/>
    <w:rsid w:val="00891E26"/>
    <w:rsid w:val="0089239D"/>
    <w:rsid w:val="008926CC"/>
    <w:rsid w:val="00892B3A"/>
    <w:rsid w:val="00892D4C"/>
    <w:rsid w:val="0089312C"/>
    <w:rsid w:val="00893272"/>
    <w:rsid w:val="00893C4E"/>
    <w:rsid w:val="00893F08"/>
    <w:rsid w:val="008942ED"/>
    <w:rsid w:val="00896E8E"/>
    <w:rsid w:val="008977BF"/>
    <w:rsid w:val="00897FF6"/>
    <w:rsid w:val="008A0028"/>
    <w:rsid w:val="008A011C"/>
    <w:rsid w:val="008A0208"/>
    <w:rsid w:val="008A05B9"/>
    <w:rsid w:val="008A071A"/>
    <w:rsid w:val="008A0F21"/>
    <w:rsid w:val="008A105F"/>
    <w:rsid w:val="008A127C"/>
    <w:rsid w:val="008A164F"/>
    <w:rsid w:val="008A1926"/>
    <w:rsid w:val="008A1B28"/>
    <w:rsid w:val="008A1EF0"/>
    <w:rsid w:val="008A27B9"/>
    <w:rsid w:val="008A2ABD"/>
    <w:rsid w:val="008A2B98"/>
    <w:rsid w:val="008A31B6"/>
    <w:rsid w:val="008A3425"/>
    <w:rsid w:val="008A3581"/>
    <w:rsid w:val="008A3A02"/>
    <w:rsid w:val="008A3C6D"/>
    <w:rsid w:val="008A41DF"/>
    <w:rsid w:val="008A4EC4"/>
    <w:rsid w:val="008A597C"/>
    <w:rsid w:val="008A61FE"/>
    <w:rsid w:val="008A63BB"/>
    <w:rsid w:val="008A71CA"/>
    <w:rsid w:val="008A7A92"/>
    <w:rsid w:val="008B00E0"/>
    <w:rsid w:val="008B0162"/>
    <w:rsid w:val="008B034A"/>
    <w:rsid w:val="008B06BD"/>
    <w:rsid w:val="008B0B77"/>
    <w:rsid w:val="008B0CDB"/>
    <w:rsid w:val="008B126B"/>
    <w:rsid w:val="008B15FB"/>
    <w:rsid w:val="008B1668"/>
    <w:rsid w:val="008B1908"/>
    <w:rsid w:val="008B24D9"/>
    <w:rsid w:val="008B26E9"/>
    <w:rsid w:val="008B30B3"/>
    <w:rsid w:val="008B3312"/>
    <w:rsid w:val="008B3994"/>
    <w:rsid w:val="008B450F"/>
    <w:rsid w:val="008B461D"/>
    <w:rsid w:val="008B47D9"/>
    <w:rsid w:val="008B4A4F"/>
    <w:rsid w:val="008B4AFC"/>
    <w:rsid w:val="008B5B7D"/>
    <w:rsid w:val="008B5BC2"/>
    <w:rsid w:val="008B5CE1"/>
    <w:rsid w:val="008B60E4"/>
    <w:rsid w:val="008B676F"/>
    <w:rsid w:val="008C1BF5"/>
    <w:rsid w:val="008C29FB"/>
    <w:rsid w:val="008C2E63"/>
    <w:rsid w:val="008C2EAA"/>
    <w:rsid w:val="008C414E"/>
    <w:rsid w:val="008C434C"/>
    <w:rsid w:val="008C4357"/>
    <w:rsid w:val="008C4585"/>
    <w:rsid w:val="008C4B05"/>
    <w:rsid w:val="008C4C0A"/>
    <w:rsid w:val="008C51F6"/>
    <w:rsid w:val="008C52C7"/>
    <w:rsid w:val="008C5C9A"/>
    <w:rsid w:val="008C5DF1"/>
    <w:rsid w:val="008C6322"/>
    <w:rsid w:val="008C6752"/>
    <w:rsid w:val="008C6C19"/>
    <w:rsid w:val="008C7486"/>
    <w:rsid w:val="008C74E6"/>
    <w:rsid w:val="008D0044"/>
    <w:rsid w:val="008D0C7A"/>
    <w:rsid w:val="008D0F1B"/>
    <w:rsid w:val="008D1143"/>
    <w:rsid w:val="008D170D"/>
    <w:rsid w:val="008D223C"/>
    <w:rsid w:val="008D3978"/>
    <w:rsid w:val="008D3A46"/>
    <w:rsid w:val="008D3AD9"/>
    <w:rsid w:val="008D3DBE"/>
    <w:rsid w:val="008D52FE"/>
    <w:rsid w:val="008D5669"/>
    <w:rsid w:val="008D5CF0"/>
    <w:rsid w:val="008D7124"/>
    <w:rsid w:val="008D7915"/>
    <w:rsid w:val="008E1698"/>
    <w:rsid w:val="008E16E3"/>
    <w:rsid w:val="008E27FF"/>
    <w:rsid w:val="008E2B85"/>
    <w:rsid w:val="008E2C2D"/>
    <w:rsid w:val="008E2EE0"/>
    <w:rsid w:val="008E3838"/>
    <w:rsid w:val="008E3991"/>
    <w:rsid w:val="008E3D6D"/>
    <w:rsid w:val="008E3DCC"/>
    <w:rsid w:val="008E3E32"/>
    <w:rsid w:val="008E408E"/>
    <w:rsid w:val="008E42AE"/>
    <w:rsid w:val="008E443B"/>
    <w:rsid w:val="008E4A62"/>
    <w:rsid w:val="008E4D8E"/>
    <w:rsid w:val="008E517D"/>
    <w:rsid w:val="008E5A35"/>
    <w:rsid w:val="008E5C87"/>
    <w:rsid w:val="008E5F11"/>
    <w:rsid w:val="008E62DC"/>
    <w:rsid w:val="008E6A03"/>
    <w:rsid w:val="008E6DBC"/>
    <w:rsid w:val="008E6ED0"/>
    <w:rsid w:val="008E76ED"/>
    <w:rsid w:val="008F00BB"/>
    <w:rsid w:val="008F05A9"/>
    <w:rsid w:val="008F0E35"/>
    <w:rsid w:val="008F12B3"/>
    <w:rsid w:val="008F13ED"/>
    <w:rsid w:val="008F210F"/>
    <w:rsid w:val="008F2937"/>
    <w:rsid w:val="008F3212"/>
    <w:rsid w:val="008F39C2"/>
    <w:rsid w:val="008F43EE"/>
    <w:rsid w:val="008F461F"/>
    <w:rsid w:val="008F462A"/>
    <w:rsid w:val="008F4AC9"/>
    <w:rsid w:val="008F4DA8"/>
    <w:rsid w:val="008F5017"/>
    <w:rsid w:val="008F5878"/>
    <w:rsid w:val="008F587D"/>
    <w:rsid w:val="008F6CED"/>
    <w:rsid w:val="008F705C"/>
    <w:rsid w:val="008F706F"/>
    <w:rsid w:val="008F71C9"/>
    <w:rsid w:val="008F791F"/>
    <w:rsid w:val="008F7AF2"/>
    <w:rsid w:val="008F7BA8"/>
    <w:rsid w:val="009001C6"/>
    <w:rsid w:val="009005C4"/>
    <w:rsid w:val="00900B5C"/>
    <w:rsid w:val="00900C58"/>
    <w:rsid w:val="00901487"/>
    <w:rsid w:val="00902A10"/>
    <w:rsid w:val="00902E50"/>
    <w:rsid w:val="00904963"/>
    <w:rsid w:val="00904FBC"/>
    <w:rsid w:val="00905D4E"/>
    <w:rsid w:val="00905F49"/>
    <w:rsid w:val="009062B7"/>
    <w:rsid w:val="0090638B"/>
    <w:rsid w:val="00906799"/>
    <w:rsid w:val="00906D2E"/>
    <w:rsid w:val="009070BC"/>
    <w:rsid w:val="009073C6"/>
    <w:rsid w:val="00907505"/>
    <w:rsid w:val="00907519"/>
    <w:rsid w:val="00907C75"/>
    <w:rsid w:val="00907DB7"/>
    <w:rsid w:val="00907EBD"/>
    <w:rsid w:val="00911830"/>
    <w:rsid w:val="009123BB"/>
    <w:rsid w:val="00912552"/>
    <w:rsid w:val="00912615"/>
    <w:rsid w:val="0091271C"/>
    <w:rsid w:val="009132F9"/>
    <w:rsid w:val="00913394"/>
    <w:rsid w:val="009135D7"/>
    <w:rsid w:val="00914043"/>
    <w:rsid w:val="0091437A"/>
    <w:rsid w:val="00914AC6"/>
    <w:rsid w:val="00914BDC"/>
    <w:rsid w:val="00914D95"/>
    <w:rsid w:val="00914F69"/>
    <w:rsid w:val="009156FB"/>
    <w:rsid w:val="00915E8F"/>
    <w:rsid w:val="00916571"/>
    <w:rsid w:val="00916960"/>
    <w:rsid w:val="00916A39"/>
    <w:rsid w:val="0091712B"/>
    <w:rsid w:val="00917348"/>
    <w:rsid w:val="00917383"/>
    <w:rsid w:val="00917B85"/>
    <w:rsid w:val="00917CCD"/>
    <w:rsid w:val="00917F79"/>
    <w:rsid w:val="00917FAC"/>
    <w:rsid w:val="00920BB4"/>
    <w:rsid w:val="00920CC6"/>
    <w:rsid w:val="00920D05"/>
    <w:rsid w:val="00920D9F"/>
    <w:rsid w:val="00921465"/>
    <w:rsid w:val="00921732"/>
    <w:rsid w:val="009217CD"/>
    <w:rsid w:val="0092180F"/>
    <w:rsid w:val="00922191"/>
    <w:rsid w:val="00922805"/>
    <w:rsid w:val="0092359C"/>
    <w:rsid w:val="0092403B"/>
    <w:rsid w:val="009248BC"/>
    <w:rsid w:val="00924E91"/>
    <w:rsid w:val="00924F30"/>
    <w:rsid w:val="0092573D"/>
    <w:rsid w:val="00925800"/>
    <w:rsid w:val="00925AC2"/>
    <w:rsid w:val="00925CE7"/>
    <w:rsid w:val="009268A4"/>
    <w:rsid w:val="009269FA"/>
    <w:rsid w:val="00926C28"/>
    <w:rsid w:val="00926CBA"/>
    <w:rsid w:val="00926EE9"/>
    <w:rsid w:val="00927C0B"/>
    <w:rsid w:val="0093025D"/>
    <w:rsid w:val="009302A3"/>
    <w:rsid w:val="009305AA"/>
    <w:rsid w:val="00930A14"/>
    <w:rsid w:val="00930B04"/>
    <w:rsid w:val="00930B36"/>
    <w:rsid w:val="00930D27"/>
    <w:rsid w:val="00931AE0"/>
    <w:rsid w:val="0093216E"/>
    <w:rsid w:val="0093237F"/>
    <w:rsid w:val="0093248B"/>
    <w:rsid w:val="009327C3"/>
    <w:rsid w:val="00932899"/>
    <w:rsid w:val="009329F8"/>
    <w:rsid w:val="009336C3"/>
    <w:rsid w:val="009337EF"/>
    <w:rsid w:val="00933F60"/>
    <w:rsid w:val="009348F0"/>
    <w:rsid w:val="0093514D"/>
    <w:rsid w:val="00935160"/>
    <w:rsid w:val="00936360"/>
    <w:rsid w:val="00936BE6"/>
    <w:rsid w:val="00936FD3"/>
    <w:rsid w:val="009370A9"/>
    <w:rsid w:val="00937C39"/>
    <w:rsid w:val="00937DAC"/>
    <w:rsid w:val="009402C3"/>
    <w:rsid w:val="009404A6"/>
    <w:rsid w:val="00940741"/>
    <w:rsid w:val="0094077C"/>
    <w:rsid w:val="00940842"/>
    <w:rsid w:val="00940B89"/>
    <w:rsid w:val="00940EB7"/>
    <w:rsid w:val="00941031"/>
    <w:rsid w:val="0094108F"/>
    <w:rsid w:val="00941237"/>
    <w:rsid w:val="00941335"/>
    <w:rsid w:val="00941A6D"/>
    <w:rsid w:val="00941D15"/>
    <w:rsid w:val="0094288E"/>
    <w:rsid w:val="00942BDD"/>
    <w:rsid w:val="009436B8"/>
    <w:rsid w:val="00943B00"/>
    <w:rsid w:val="009458BE"/>
    <w:rsid w:val="00945B16"/>
    <w:rsid w:val="00946007"/>
    <w:rsid w:val="00946643"/>
    <w:rsid w:val="00946E14"/>
    <w:rsid w:val="00946E3E"/>
    <w:rsid w:val="00950309"/>
    <w:rsid w:val="00950855"/>
    <w:rsid w:val="00950F3A"/>
    <w:rsid w:val="009523CB"/>
    <w:rsid w:val="0095276E"/>
    <w:rsid w:val="009529FF"/>
    <w:rsid w:val="00952BB2"/>
    <w:rsid w:val="00952D72"/>
    <w:rsid w:val="009539FA"/>
    <w:rsid w:val="00954599"/>
    <w:rsid w:val="009547A0"/>
    <w:rsid w:val="00954FC1"/>
    <w:rsid w:val="00955033"/>
    <w:rsid w:val="00955287"/>
    <w:rsid w:val="00955B85"/>
    <w:rsid w:val="00955F69"/>
    <w:rsid w:val="00955FC9"/>
    <w:rsid w:val="00956052"/>
    <w:rsid w:val="00956A17"/>
    <w:rsid w:val="00956F1E"/>
    <w:rsid w:val="00957563"/>
    <w:rsid w:val="00957D25"/>
    <w:rsid w:val="00957F3A"/>
    <w:rsid w:val="00960848"/>
    <w:rsid w:val="00960FA1"/>
    <w:rsid w:val="009610A2"/>
    <w:rsid w:val="009614E0"/>
    <w:rsid w:val="0096226F"/>
    <w:rsid w:val="0096274B"/>
    <w:rsid w:val="00962B2D"/>
    <w:rsid w:val="00962EB7"/>
    <w:rsid w:val="00963661"/>
    <w:rsid w:val="009638F7"/>
    <w:rsid w:val="00964397"/>
    <w:rsid w:val="00964698"/>
    <w:rsid w:val="00964AF8"/>
    <w:rsid w:val="00964E99"/>
    <w:rsid w:val="009650DD"/>
    <w:rsid w:val="0096545F"/>
    <w:rsid w:val="009663DB"/>
    <w:rsid w:val="00966C07"/>
    <w:rsid w:val="00966E2C"/>
    <w:rsid w:val="00967BE3"/>
    <w:rsid w:val="00967DA4"/>
    <w:rsid w:val="00970205"/>
    <w:rsid w:val="00970339"/>
    <w:rsid w:val="0097071F"/>
    <w:rsid w:val="00970955"/>
    <w:rsid w:val="00971025"/>
    <w:rsid w:val="0097134F"/>
    <w:rsid w:val="009714F2"/>
    <w:rsid w:val="00972589"/>
    <w:rsid w:val="009731D6"/>
    <w:rsid w:val="00973500"/>
    <w:rsid w:val="00973580"/>
    <w:rsid w:val="00974636"/>
    <w:rsid w:val="009748F8"/>
    <w:rsid w:val="00974A57"/>
    <w:rsid w:val="00975343"/>
    <w:rsid w:val="00975A83"/>
    <w:rsid w:val="00976122"/>
    <w:rsid w:val="00976CC1"/>
    <w:rsid w:val="009773E0"/>
    <w:rsid w:val="00977ABE"/>
    <w:rsid w:val="00980493"/>
    <w:rsid w:val="0098060D"/>
    <w:rsid w:val="00981029"/>
    <w:rsid w:val="00981A1C"/>
    <w:rsid w:val="00982340"/>
    <w:rsid w:val="009823E7"/>
    <w:rsid w:val="00982491"/>
    <w:rsid w:val="0098254B"/>
    <w:rsid w:val="00982AC8"/>
    <w:rsid w:val="009830A7"/>
    <w:rsid w:val="00983209"/>
    <w:rsid w:val="00983677"/>
    <w:rsid w:val="00983D3F"/>
    <w:rsid w:val="00983F4B"/>
    <w:rsid w:val="009849E9"/>
    <w:rsid w:val="00984F6E"/>
    <w:rsid w:val="00985196"/>
    <w:rsid w:val="009854F9"/>
    <w:rsid w:val="009859E8"/>
    <w:rsid w:val="009860D7"/>
    <w:rsid w:val="009861EA"/>
    <w:rsid w:val="00986A1B"/>
    <w:rsid w:val="00986FA0"/>
    <w:rsid w:val="00986FFB"/>
    <w:rsid w:val="00990AA0"/>
    <w:rsid w:val="0099111A"/>
    <w:rsid w:val="00991426"/>
    <w:rsid w:val="0099144D"/>
    <w:rsid w:val="0099181B"/>
    <w:rsid w:val="009919F3"/>
    <w:rsid w:val="00991D35"/>
    <w:rsid w:val="00991EDD"/>
    <w:rsid w:val="00993604"/>
    <w:rsid w:val="0099399F"/>
    <w:rsid w:val="00993D99"/>
    <w:rsid w:val="00994658"/>
    <w:rsid w:val="00994FB3"/>
    <w:rsid w:val="009951BD"/>
    <w:rsid w:val="00995B72"/>
    <w:rsid w:val="00996308"/>
    <w:rsid w:val="00996541"/>
    <w:rsid w:val="00997062"/>
    <w:rsid w:val="009A17BE"/>
    <w:rsid w:val="009A18BC"/>
    <w:rsid w:val="009A1BA7"/>
    <w:rsid w:val="009A1CA1"/>
    <w:rsid w:val="009A1CE7"/>
    <w:rsid w:val="009A1E40"/>
    <w:rsid w:val="009A2513"/>
    <w:rsid w:val="009A370D"/>
    <w:rsid w:val="009A4137"/>
    <w:rsid w:val="009A4D3E"/>
    <w:rsid w:val="009A4EF2"/>
    <w:rsid w:val="009A517A"/>
    <w:rsid w:val="009A5531"/>
    <w:rsid w:val="009A62A8"/>
    <w:rsid w:val="009A63E8"/>
    <w:rsid w:val="009A6FB4"/>
    <w:rsid w:val="009A7BAD"/>
    <w:rsid w:val="009B06D1"/>
    <w:rsid w:val="009B097B"/>
    <w:rsid w:val="009B0BC8"/>
    <w:rsid w:val="009B0DCF"/>
    <w:rsid w:val="009B13B5"/>
    <w:rsid w:val="009B142C"/>
    <w:rsid w:val="009B1ACB"/>
    <w:rsid w:val="009B1DA0"/>
    <w:rsid w:val="009B206C"/>
    <w:rsid w:val="009B24AD"/>
    <w:rsid w:val="009B2FBB"/>
    <w:rsid w:val="009B316E"/>
    <w:rsid w:val="009B3176"/>
    <w:rsid w:val="009B31A4"/>
    <w:rsid w:val="009B3B5A"/>
    <w:rsid w:val="009B4741"/>
    <w:rsid w:val="009B4D65"/>
    <w:rsid w:val="009B5231"/>
    <w:rsid w:val="009B5B81"/>
    <w:rsid w:val="009B5E99"/>
    <w:rsid w:val="009B61A5"/>
    <w:rsid w:val="009B638F"/>
    <w:rsid w:val="009B65F0"/>
    <w:rsid w:val="009B7096"/>
    <w:rsid w:val="009C0A89"/>
    <w:rsid w:val="009C0DB1"/>
    <w:rsid w:val="009C1331"/>
    <w:rsid w:val="009C1F5E"/>
    <w:rsid w:val="009C2259"/>
    <w:rsid w:val="009C2413"/>
    <w:rsid w:val="009C2BD0"/>
    <w:rsid w:val="009C2E87"/>
    <w:rsid w:val="009C3594"/>
    <w:rsid w:val="009C3FD8"/>
    <w:rsid w:val="009C41E1"/>
    <w:rsid w:val="009C4D11"/>
    <w:rsid w:val="009C4F4C"/>
    <w:rsid w:val="009C4F7A"/>
    <w:rsid w:val="009C535E"/>
    <w:rsid w:val="009C5BC4"/>
    <w:rsid w:val="009C6A78"/>
    <w:rsid w:val="009C70DD"/>
    <w:rsid w:val="009C72A0"/>
    <w:rsid w:val="009C7BF4"/>
    <w:rsid w:val="009D0361"/>
    <w:rsid w:val="009D0BFD"/>
    <w:rsid w:val="009D1379"/>
    <w:rsid w:val="009D1991"/>
    <w:rsid w:val="009D2C07"/>
    <w:rsid w:val="009D3ADF"/>
    <w:rsid w:val="009D3ECF"/>
    <w:rsid w:val="009D3F62"/>
    <w:rsid w:val="009D51B9"/>
    <w:rsid w:val="009D55F8"/>
    <w:rsid w:val="009D58CC"/>
    <w:rsid w:val="009D5B2D"/>
    <w:rsid w:val="009D6877"/>
    <w:rsid w:val="009D730D"/>
    <w:rsid w:val="009D79D7"/>
    <w:rsid w:val="009E0C12"/>
    <w:rsid w:val="009E0D90"/>
    <w:rsid w:val="009E16BC"/>
    <w:rsid w:val="009E172A"/>
    <w:rsid w:val="009E1738"/>
    <w:rsid w:val="009E1D84"/>
    <w:rsid w:val="009E23E6"/>
    <w:rsid w:val="009E24F1"/>
    <w:rsid w:val="009E2521"/>
    <w:rsid w:val="009E28D8"/>
    <w:rsid w:val="009E28FB"/>
    <w:rsid w:val="009E2DDC"/>
    <w:rsid w:val="009E4230"/>
    <w:rsid w:val="009E4269"/>
    <w:rsid w:val="009E481F"/>
    <w:rsid w:val="009E48A5"/>
    <w:rsid w:val="009E4CA7"/>
    <w:rsid w:val="009E5337"/>
    <w:rsid w:val="009E5995"/>
    <w:rsid w:val="009E5B96"/>
    <w:rsid w:val="009E5D6C"/>
    <w:rsid w:val="009E626E"/>
    <w:rsid w:val="009E6270"/>
    <w:rsid w:val="009E687E"/>
    <w:rsid w:val="009E6CB1"/>
    <w:rsid w:val="009E73DF"/>
    <w:rsid w:val="009F0038"/>
    <w:rsid w:val="009F0D91"/>
    <w:rsid w:val="009F1468"/>
    <w:rsid w:val="009F25AC"/>
    <w:rsid w:val="009F3230"/>
    <w:rsid w:val="009F3D2F"/>
    <w:rsid w:val="009F430E"/>
    <w:rsid w:val="009F59D3"/>
    <w:rsid w:val="009F6B9E"/>
    <w:rsid w:val="009F74C7"/>
    <w:rsid w:val="009F788F"/>
    <w:rsid w:val="009F7CB1"/>
    <w:rsid w:val="00A0045C"/>
    <w:rsid w:val="00A00991"/>
    <w:rsid w:val="00A013DF"/>
    <w:rsid w:val="00A02862"/>
    <w:rsid w:val="00A03385"/>
    <w:rsid w:val="00A0415F"/>
    <w:rsid w:val="00A04219"/>
    <w:rsid w:val="00A04A91"/>
    <w:rsid w:val="00A06510"/>
    <w:rsid w:val="00A06C19"/>
    <w:rsid w:val="00A07250"/>
    <w:rsid w:val="00A072F1"/>
    <w:rsid w:val="00A0738D"/>
    <w:rsid w:val="00A07A00"/>
    <w:rsid w:val="00A10E67"/>
    <w:rsid w:val="00A11661"/>
    <w:rsid w:val="00A11D70"/>
    <w:rsid w:val="00A12C02"/>
    <w:rsid w:val="00A12F32"/>
    <w:rsid w:val="00A14834"/>
    <w:rsid w:val="00A14CF5"/>
    <w:rsid w:val="00A14F29"/>
    <w:rsid w:val="00A1547D"/>
    <w:rsid w:val="00A16261"/>
    <w:rsid w:val="00A17103"/>
    <w:rsid w:val="00A17A1B"/>
    <w:rsid w:val="00A17A83"/>
    <w:rsid w:val="00A17FF4"/>
    <w:rsid w:val="00A20507"/>
    <w:rsid w:val="00A207BE"/>
    <w:rsid w:val="00A20F7D"/>
    <w:rsid w:val="00A213CA"/>
    <w:rsid w:val="00A214B6"/>
    <w:rsid w:val="00A22CF5"/>
    <w:rsid w:val="00A22F87"/>
    <w:rsid w:val="00A23A1D"/>
    <w:rsid w:val="00A23C85"/>
    <w:rsid w:val="00A2491C"/>
    <w:rsid w:val="00A262DF"/>
    <w:rsid w:val="00A264C9"/>
    <w:rsid w:val="00A26548"/>
    <w:rsid w:val="00A2735C"/>
    <w:rsid w:val="00A274B6"/>
    <w:rsid w:val="00A274C6"/>
    <w:rsid w:val="00A27AB7"/>
    <w:rsid w:val="00A30769"/>
    <w:rsid w:val="00A30DFC"/>
    <w:rsid w:val="00A31386"/>
    <w:rsid w:val="00A328B9"/>
    <w:rsid w:val="00A32ABD"/>
    <w:rsid w:val="00A32E64"/>
    <w:rsid w:val="00A33478"/>
    <w:rsid w:val="00A338A8"/>
    <w:rsid w:val="00A34212"/>
    <w:rsid w:val="00A3428B"/>
    <w:rsid w:val="00A34772"/>
    <w:rsid w:val="00A354A4"/>
    <w:rsid w:val="00A35648"/>
    <w:rsid w:val="00A358C6"/>
    <w:rsid w:val="00A35B4D"/>
    <w:rsid w:val="00A36658"/>
    <w:rsid w:val="00A36CCE"/>
    <w:rsid w:val="00A36CF5"/>
    <w:rsid w:val="00A36EC0"/>
    <w:rsid w:val="00A37001"/>
    <w:rsid w:val="00A37090"/>
    <w:rsid w:val="00A37BA1"/>
    <w:rsid w:val="00A37D41"/>
    <w:rsid w:val="00A40181"/>
    <w:rsid w:val="00A40200"/>
    <w:rsid w:val="00A4058E"/>
    <w:rsid w:val="00A40847"/>
    <w:rsid w:val="00A4093D"/>
    <w:rsid w:val="00A40D18"/>
    <w:rsid w:val="00A4105D"/>
    <w:rsid w:val="00A41AD5"/>
    <w:rsid w:val="00A41C08"/>
    <w:rsid w:val="00A41D0D"/>
    <w:rsid w:val="00A41E6B"/>
    <w:rsid w:val="00A421A4"/>
    <w:rsid w:val="00A42316"/>
    <w:rsid w:val="00A429A4"/>
    <w:rsid w:val="00A43631"/>
    <w:rsid w:val="00A43859"/>
    <w:rsid w:val="00A43A8D"/>
    <w:rsid w:val="00A4419F"/>
    <w:rsid w:val="00A44207"/>
    <w:rsid w:val="00A45828"/>
    <w:rsid w:val="00A45BBB"/>
    <w:rsid w:val="00A46040"/>
    <w:rsid w:val="00A464C9"/>
    <w:rsid w:val="00A465C8"/>
    <w:rsid w:val="00A4683D"/>
    <w:rsid w:val="00A477EA"/>
    <w:rsid w:val="00A47E4F"/>
    <w:rsid w:val="00A50B74"/>
    <w:rsid w:val="00A51587"/>
    <w:rsid w:val="00A51672"/>
    <w:rsid w:val="00A51737"/>
    <w:rsid w:val="00A518E6"/>
    <w:rsid w:val="00A51D52"/>
    <w:rsid w:val="00A520BB"/>
    <w:rsid w:val="00A5246F"/>
    <w:rsid w:val="00A52BB0"/>
    <w:rsid w:val="00A52D35"/>
    <w:rsid w:val="00A52F2D"/>
    <w:rsid w:val="00A52F5F"/>
    <w:rsid w:val="00A53494"/>
    <w:rsid w:val="00A5379E"/>
    <w:rsid w:val="00A53FD0"/>
    <w:rsid w:val="00A5401B"/>
    <w:rsid w:val="00A545A0"/>
    <w:rsid w:val="00A54D4E"/>
    <w:rsid w:val="00A54DA3"/>
    <w:rsid w:val="00A555BA"/>
    <w:rsid w:val="00A555C9"/>
    <w:rsid w:val="00A558D7"/>
    <w:rsid w:val="00A55A74"/>
    <w:rsid w:val="00A55FA7"/>
    <w:rsid w:val="00A56827"/>
    <w:rsid w:val="00A56B6D"/>
    <w:rsid w:val="00A57241"/>
    <w:rsid w:val="00A60E81"/>
    <w:rsid w:val="00A61B77"/>
    <w:rsid w:val="00A61BB3"/>
    <w:rsid w:val="00A6227E"/>
    <w:rsid w:val="00A63522"/>
    <w:rsid w:val="00A63F9D"/>
    <w:rsid w:val="00A66A6F"/>
    <w:rsid w:val="00A66BFE"/>
    <w:rsid w:val="00A67069"/>
    <w:rsid w:val="00A67302"/>
    <w:rsid w:val="00A67A70"/>
    <w:rsid w:val="00A67DE9"/>
    <w:rsid w:val="00A67E3E"/>
    <w:rsid w:val="00A67EEB"/>
    <w:rsid w:val="00A67F4D"/>
    <w:rsid w:val="00A70088"/>
    <w:rsid w:val="00A71461"/>
    <w:rsid w:val="00A715A1"/>
    <w:rsid w:val="00A71739"/>
    <w:rsid w:val="00A72306"/>
    <w:rsid w:val="00A72A8A"/>
    <w:rsid w:val="00A744D1"/>
    <w:rsid w:val="00A74B4A"/>
    <w:rsid w:val="00A74E9D"/>
    <w:rsid w:val="00A7514A"/>
    <w:rsid w:val="00A75EAA"/>
    <w:rsid w:val="00A767CA"/>
    <w:rsid w:val="00A779DC"/>
    <w:rsid w:val="00A77A58"/>
    <w:rsid w:val="00A801B4"/>
    <w:rsid w:val="00A808D1"/>
    <w:rsid w:val="00A80ABA"/>
    <w:rsid w:val="00A81345"/>
    <w:rsid w:val="00A8171D"/>
    <w:rsid w:val="00A81ABA"/>
    <w:rsid w:val="00A81F2C"/>
    <w:rsid w:val="00A82402"/>
    <w:rsid w:val="00A82F6E"/>
    <w:rsid w:val="00A83339"/>
    <w:rsid w:val="00A836E5"/>
    <w:rsid w:val="00A83AC6"/>
    <w:rsid w:val="00A848EB"/>
    <w:rsid w:val="00A84FEE"/>
    <w:rsid w:val="00A8577B"/>
    <w:rsid w:val="00A859C0"/>
    <w:rsid w:val="00A85F93"/>
    <w:rsid w:val="00A86082"/>
    <w:rsid w:val="00A8638B"/>
    <w:rsid w:val="00A86579"/>
    <w:rsid w:val="00A86753"/>
    <w:rsid w:val="00A8726A"/>
    <w:rsid w:val="00A87882"/>
    <w:rsid w:val="00A901A4"/>
    <w:rsid w:val="00A90556"/>
    <w:rsid w:val="00A9083C"/>
    <w:rsid w:val="00A923EF"/>
    <w:rsid w:val="00A92694"/>
    <w:rsid w:val="00A928A7"/>
    <w:rsid w:val="00A944D6"/>
    <w:rsid w:val="00A948EB"/>
    <w:rsid w:val="00A9497B"/>
    <w:rsid w:val="00A94EFA"/>
    <w:rsid w:val="00A9577C"/>
    <w:rsid w:val="00A95B88"/>
    <w:rsid w:val="00A95C3F"/>
    <w:rsid w:val="00A95DFF"/>
    <w:rsid w:val="00A9691F"/>
    <w:rsid w:val="00A96D9B"/>
    <w:rsid w:val="00A96FCC"/>
    <w:rsid w:val="00A96FE1"/>
    <w:rsid w:val="00A978A1"/>
    <w:rsid w:val="00A97F70"/>
    <w:rsid w:val="00AA195F"/>
    <w:rsid w:val="00AA1B70"/>
    <w:rsid w:val="00AA25D5"/>
    <w:rsid w:val="00AA26C3"/>
    <w:rsid w:val="00AA2948"/>
    <w:rsid w:val="00AA2A18"/>
    <w:rsid w:val="00AA2D52"/>
    <w:rsid w:val="00AA30A9"/>
    <w:rsid w:val="00AA31BD"/>
    <w:rsid w:val="00AA31CF"/>
    <w:rsid w:val="00AA39E6"/>
    <w:rsid w:val="00AA3A47"/>
    <w:rsid w:val="00AA4791"/>
    <w:rsid w:val="00AA4AA7"/>
    <w:rsid w:val="00AA58AC"/>
    <w:rsid w:val="00AA58D5"/>
    <w:rsid w:val="00AA6310"/>
    <w:rsid w:val="00AA63D6"/>
    <w:rsid w:val="00AA6533"/>
    <w:rsid w:val="00AA6991"/>
    <w:rsid w:val="00AA6CBC"/>
    <w:rsid w:val="00AB03C6"/>
    <w:rsid w:val="00AB061D"/>
    <w:rsid w:val="00AB08D3"/>
    <w:rsid w:val="00AB09E2"/>
    <w:rsid w:val="00AB0D4C"/>
    <w:rsid w:val="00AB1CAE"/>
    <w:rsid w:val="00AB287F"/>
    <w:rsid w:val="00AB2AD2"/>
    <w:rsid w:val="00AB2B2A"/>
    <w:rsid w:val="00AB3C80"/>
    <w:rsid w:val="00AB3F95"/>
    <w:rsid w:val="00AB4D6B"/>
    <w:rsid w:val="00AB50BF"/>
    <w:rsid w:val="00AB50C8"/>
    <w:rsid w:val="00AB5291"/>
    <w:rsid w:val="00AB535E"/>
    <w:rsid w:val="00AB552F"/>
    <w:rsid w:val="00AB5619"/>
    <w:rsid w:val="00AB5DFF"/>
    <w:rsid w:val="00AB6145"/>
    <w:rsid w:val="00AB6871"/>
    <w:rsid w:val="00AB6A67"/>
    <w:rsid w:val="00AB6F87"/>
    <w:rsid w:val="00AB710B"/>
    <w:rsid w:val="00AB744B"/>
    <w:rsid w:val="00AB7F47"/>
    <w:rsid w:val="00AC01A8"/>
    <w:rsid w:val="00AC05DB"/>
    <w:rsid w:val="00AC1080"/>
    <w:rsid w:val="00AC19CD"/>
    <w:rsid w:val="00AC1FE8"/>
    <w:rsid w:val="00AC3A85"/>
    <w:rsid w:val="00AC3BAF"/>
    <w:rsid w:val="00AC3FBD"/>
    <w:rsid w:val="00AC4447"/>
    <w:rsid w:val="00AC44F6"/>
    <w:rsid w:val="00AC4BED"/>
    <w:rsid w:val="00AC546B"/>
    <w:rsid w:val="00AC5A8B"/>
    <w:rsid w:val="00AC6524"/>
    <w:rsid w:val="00AC72DD"/>
    <w:rsid w:val="00AD05E0"/>
    <w:rsid w:val="00AD080A"/>
    <w:rsid w:val="00AD0EC0"/>
    <w:rsid w:val="00AD2213"/>
    <w:rsid w:val="00AD34A1"/>
    <w:rsid w:val="00AD3A68"/>
    <w:rsid w:val="00AD3FFF"/>
    <w:rsid w:val="00AD473C"/>
    <w:rsid w:val="00AD4A33"/>
    <w:rsid w:val="00AD4D4C"/>
    <w:rsid w:val="00AD4EF4"/>
    <w:rsid w:val="00AD5CCB"/>
    <w:rsid w:val="00AD6305"/>
    <w:rsid w:val="00AD64E7"/>
    <w:rsid w:val="00AD6A34"/>
    <w:rsid w:val="00AD6E9C"/>
    <w:rsid w:val="00AD713C"/>
    <w:rsid w:val="00AE0ACA"/>
    <w:rsid w:val="00AE1135"/>
    <w:rsid w:val="00AE1835"/>
    <w:rsid w:val="00AE20ED"/>
    <w:rsid w:val="00AE24AF"/>
    <w:rsid w:val="00AE2535"/>
    <w:rsid w:val="00AE2AED"/>
    <w:rsid w:val="00AE2D3D"/>
    <w:rsid w:val="00AE30C8"/>
    <w:rsid w:val="00AE3535"/>
    <w:rsid w:val="00AE3825"/>
    <w:rsid w:val="00AE40AF"/>
    <w:rsid w:val="00AE45C1"/>
    <w:rsid w:val="00AE471F"/>
    <w:rsid w:val="00AE49FB"/>
    <w:rsid w:val="00AE58E0"/>
    <w:rsid w:val="00AE6484"/>
    <w:rsid w:val="00AE6490"/>
    <w:rsid w:val="00AE64A4"/>
    <w:rsid w:val="00AE69C3"/>
    <w:rsid w:val="00AE6B71"/>
    <w:rsid w:val="00AE6D20"/>
    <w:rsid w:val="00AE70D6"/>
    <w:rsid w:val="00AE7407"/>
    <w:rsid w:val="00AE7436"/>
    <w:rsid w:val="00AE78BB"/>
    <w:rsid w:val="00AF0577"/>
    <w:rsid w:val="00AF0BE7"/>
    <w:rsid w:val="00AF168F"/>
    <w:rsid w:val="00AF1796"/>
    <w:rsid w:val="00AF17B9"/>
    <w:rsid w:val="00AF219C"/>
    <w:rsid w:val="00AF244A"/>
    <w:rsid w:val="00AF311A"/>
    <w:rsid w:val="00AF31A1"/>
    <w:rsid w:val="00AF3295"/>
    <w:rsid w:val="00AF3CA3"/>
    <w:rsid w:val="00AF3D00"/>
    <w:rsid w:val="00AF4015"/>
    <w:rsid w:val="00AF493F"/>
    <w:rsid w:val="00AF5525"/>
    <w:rsid w:val="00AF58D1"/>
    <w:rsid w:val="00AF5966"/>
    <w:rsid w:val="00AF5A5E"/>
    <w:rsid w:val="00AF603C"/>
    <w:rsid w:val="00AF60A5"/>
    <w:rsid w:val="00AF6131"/>
    <w:rsid w:val="00AF6316"/>
    <w:rsid w:val="00AF799D"/>
    <w:rsid w:val="00AF7F68"/>
    <w:rsid w:val="00B0016E"/>
    <w:rsid w:val="00B001F2"/>
    <w:rsid w:val="00B0020B"/>
    <w:rsid w:val="00B002A0"/>
    <w:rsid w:val="00B00614"/>
    <w:rsid w:val="00B00698"/>
    <w:rsid w:val="00B00892"/>
    <w:rsid w:val="00B00FB6"/>
    <w:rsid w:val="00B01C4D"/>
    <w:rsid w:val="00B01D49"/>
    <w:rsid w:val="00B021F7"/>
    <w:rsid w:val="00B023CC"/>
    <w:rsid w:val="00B0280F"/>
    <w:rsid w:val="00B02887"/>
    <w:rsid w:val="00B02D2F"/>
    <w:rsid w:val="00B031C8"/>
    <w:rsid w:val="00B044DD"/>
    <w:rsid w:val="00B04B42"/>
    <w:rsid w:val="00B057A7"/>
    <w:rsid w:val="00B05BE7"/>
    <w:rsid w:val="00B062C6"/>
    <w:rsid w:val="00B065DC"/>
    <w:rsid w:val="00B06CC7"/>
    <w:rsid w:val="00B07AFE"/>
    <w:rsid w:val="00B07EA7"/>
    <w:rsid w:val="00B07F04"/>
    <w:rsid w:val="00B1085D"/>
    <w:rsid w:val="00B10B29"/>
    <w:rsid w:val="00B10BF4"/>
    <w:rsid w:val="00B1142A"/>
    <w:rsid w:val="00B11F8F"/>
    <w:rsid w:val="00B12113"/>
    <w:rsid w:val="00B12296"/>
    <w:rsid w:val="00B124E1"/>
    <w:rsid w:val="00B12604"/>
    <w:rsid w:val="00B12C97"/>
    <w:rsid w:val="00B12E0E"/>
    <w:rsid w:val="00B138F6"/>
    <w:rsid w:val="00B139DB"/>
    <w:rsid w:val="00B13B0C"/>
    <w:rsid w:val="00B13CE8"/>
    <w:rsid w:val="00B13E2A"/>
    <w:rsid w:val="00B143C5"/>
    <w:rsid w:val="00B145C9"/>
    <w:rsid w:val="00B14708"/>
    <w:rsid w:val="00B14C69"/>
    <w:rsid w:val="00B15861"/>
    <w:rsid w:val="00B159DD"/>
    <w:rsid w:val="00B15A76"/>
    <w:rsid w:val="00B15E0D"/>
    <w:rsid w:val="00B15F5D"/>
    <w:rsid w:val="00B162DA"/>
    <w:rsid w:val="00B16354"/>
    <w:rsid w:val="00B164A9"/>
    <w:rsid w:val="00B16832"/>
    <w:rsid w:val="00B16993"/>
    <w:rsid w:val="00B16B7D"/>
    <w:rsid w:val="00B16E4B"/>
    <w:rsid w:val="00B173C5"/>
    <w:rsid w:val="00B2031A"/>
    <w:rsid w:val="00B20C77"/>
    <w:rsid w:val="00B20D22"/>
    <w:rsid w:val="00B20F13"/>
    <w:rsid w:val="00B21142"/>
    <w:rsid w:val="00B21943"/>
    <w:rsid w:val="00B225F4"/>
    <w:rsid w:val="00B229D5"/>
    <w:rsid w:val="00B22FCD"/>
    <w:rsid w:val="00B238A0"/>
    <w:rsid w:val="00B23B24"/>
    <w:rsid w:val="00B240C3"/>
    <w:rsid w:val="00B24D64"/>
    <w:rsid w:val="00B24D96"/>
    <w:rsid w:val="00B259F8"/>
    <w:rsid w:val="00B2620A"/>
    <w:rsid w:val="00B265D5"/>
    <w:rsid w:val="00B2686E"/>
    <w:rsid w:val="00B26B1D"/>
    <w:rsid w:val="00B26C07"/>
    <w:rsid w:val="00B279E0"/>
    <w:rsid w:val="00B30BCE"/>
    <w:rsid w:val="00B3137C"/>
    <w:rsid w:val="00B31CA1"/>
    <w:rsid w:val="00B31F3C"/>
    <w:rsid w:val="00B31F9D"/>
    <w:rsid w:val="00B322ED"/>
    <w:rsid w:val="00B3247D"/>
    <w:rsid w:val="00B32AB7"/>
    <w:rsid w:val="00B33040"/>
    <w:rsid w:val="00B33257"/>
    <w:rsid w:val="00B333AB"/>
    <w:rsid w:val="00B3426C"/>
    <w:rsid w:val="00B3498A"/>
    <w:rsid w:val="00B34A53"/>
    <w:rsid w:val="00B34BEE"/>
    <w:rsid w:val="00B350AB"/>
    <w:rsid w:val="00B3531F"/>
    <w:rsid w:val="00B35F9F"/>
    <w:rsid w:val="00B36640"/>
    <w:rsid w:val="00B36CB6"/>
    <w:rsid w:val="00B36EC2"/>
    <w:rsid w:val="00B372B3"/>
    <w:rsid w:val="00B3737E"/>
    <w:rsid w:val="00B37670"/>
    <w:rsid w:val="00B37EA1"/>
    <w:rsid w:val="00B40392"/>
    <w:rsid w:val="00B4047D"/>
    <w:rsid w:val="00B4186D"/>
    <w:rsid w:val="00B419B2"/>
    <w:rsid w:val="00B41A4C"/>
    <w:rsid w:val="00B41DB5"/>
    <w:rsid w:val="00B41FAB"/>
    <w:rsid w:val="00B42485"/>
    <w:rsid w:val="00B42A81"/>
    <w:rsid w:val="00B42EE8"/>
    <w:rsid w:val="00B43200"/>
    <w:rsid w:val="00B4374D"/>
    <w:rsid w:val="00B43A82"/>
    <w:rsid w:val="00B44180"/>
    <w:rsid w:val="00B45ECF"/>
    <w:rsid w:val="00B464CD"/>
    <w:rsid w:val="00B467FE"/>
    <w:rsid w:val="00B46BD7"/>
    <w:rsid w:val="00B50544"/>
    <w:rsid w:val="00B5060B"/>
    <w:rsid w:val="00B50ECB"/>
    <w:rsid w:val="00B513F5"/>
    <w:rsid w:val="00B515D5"/>
    <w:rsid w:val="00B5163F"/>
    <w:rsid w:val="00B516BB"/>
    <w:rsid w:val="00B51C5A"/>
    <w:rsid w:val="00B520F5"/>
    <w:rsid w:val="00B5238D"/>
    <w:rsid w:val="00B52539"/>
    <w:rsid w:val="00B52EC8"/>
    <w:rsid w:val="00B52FC1"/>
    <w:rsid w:val="00B53088"/>
    <w:rsid w:val="00B53267"/>
    <w:rsid w:val="00B54436"/>
    <w:rsid w:val="00B55F86"/>
    <w:rsid w:val="00B56431"/>
    <w:rsid w:val="00B56676"/>
    <w:rsid w:val="00B56DF2"/>
    <w:rsid w:val="00B57171"/>
    <w:rsid w:val="00B578AD"/>
    <w:rsid w:val="00B60FCE"/>
    <w:rsid w:val="00B61624"/>
    <w:rsid w:val="00B616FC"/>
    <w:rsid w:val="00B61760"/>
    <w:rsid w:val="00B61964"/>
    <w:rsid w:val="00B61DB3"/>
    <w:rsid w:val="00B6244F"/>
    <w:rsid w:val="00B6276C"/>
    <w:rsid w:val="00B62E41"/>
    <w:rsid w:val="00B63517"/>
    <w:rsid w:val="00B635D3"/>
    <w:rsid w:val="00B6366C"/>
    <w:rsid w:val="00B645C0"/>
    <w:rsid w:val="00B649F5"/>
    <w:rsid w:val="00B65017"/>
    <w:rsid w:val="00B650B7"/>
    <w:rsid w:val="00B66399"/>
    <w:rsid w:val="00B66775"/>
    <w:rsid w:val="00B668C7"/>
    <w:rsid w:val="00B668EF"/>
    <w:rsid w:val="00B66AF8"/>
    <w:rsid w:val="00B67BA1"/>
    <w:rsid w:val="00B67BBE"/>
    <w:rsid w:val="00B70002"/>
    <w:rsid w:val="00B70A3E"/>
    <w:rsid w:val="00B70B94"/>
    <w:rsid w:val="00B70DC4"/>
    <w:rsid w:val="00B716FD"/>
    <w:rsid w:val="00B71912"/>
    <w:rsid w:val="00B71D7A"/>
    <w:rsid w:val="00B722A2"/>
    <w:rsid w:val="00B72305"/>
    <w:rsid w:val="00B7277C"/>
    <w:rsid w:val="00B72ACA"/>
    <w:rsid w:val="00B731BD"/>
    <w:rsid w:val="00B73280"/>
    <w:rsid w:val="00B736F7"/>
    <w:rsid w:val="00B73DAC"/>
    <w:rsid w:val="00B74319"/>
    <w:rsid w:val="00B747AA"/>
    <w:rsid w:val="00B74BCD"/>
    <w:rsid w:val="00B74C85"/>
    <w:rsid w:val="00B7575F"/>
    <w:rsid w:val="00B77875"/>
    <w:rsid w:val="00B77AB1"/>
    <w:rsid w:val="00B77E57"/>
    <w:rsid w:val="00B8029C"/>
    <w:rsid w:val="00B81650"/>
    <w:rsid w:val="00B81834"/>
    <w:rsid w:val="00B820AC"/>
    <w:rsid w:val="00B82250"/>
    <w:rsid w:val="00B8245D"/>
    <w:rsid w:val="00B82E0C"/>
    <w:rsid w:val="00B836E6"/>
    <w:rsid w:val="00B83EB9"/>
    <w:rsid w:val="00B844E0"/>
    <w:rsid w:val="00B8456E"/>
    <w:rsid w:val="00B84F9C"/>
    <w:rsid w:val="00B856E4"/>
    <w:rsid w:val="00B85C11"/>
    <w:rsid w:val="00B85E10"/>
    <w:rsid w:val="00B86086"/>
    <w:rsid w:val="00B875F9"/>
    <w:rsid w:val="00B9049A"/>
    <w:rsid w:val="00B915EA"/>
    <w:rsid w:val="00B9166F"/>
    <w:rsid w:val="00B91720"/>
    <w:rsid w:val="00B91945"/>
    <w:rsid w:val="00B91EA0"/>
    <w:rsid w:val="00B91F25"/>
    <w:rsid w:val="00B930E7"/>
    <w:rsid w:val="00B93579"/>
    <w:rsid w:val="00B936CC"/>
    <w:rsid w:val="00B943B8"/>
    <w:rsid w:val="00B94848"/>
    <w:rsid w:val="00B94893"/>
    <w:rsid w:val="00B9489D"/>
    <w:rsid w:val="00B95475"/>
    <w:rsid w:val="00B95BC1"/>
    <w:rsid w:val="00B96275"/>
    <w:rsid w:val="00B96946"/>
    <w:rsid w:val="00B97030"/>
    <w:rsid w:val="00B970CA"/>
    <w:rsid w:val="00B977ED"/>
    <w:rsid w:val="00B97D42"/>
    <w:rsid w:val="00BA0C6A"/>
    <w:rsid w:val="00BA211D"/>
    <w:rsid w:val="00BA2158"/>
    <w:rsid w:val="00BA2E68"/>
    <w:rsid w:val="00BA36E2"/>
    <w:rsid w:val="00BA40C2"/>
    <w:rsid w:val="00BA4468"/>
    <w:rsid w:val="00BA4A32"/>
    <w:rsid w:val="00BA5525"/>
    <w:rsid w:val="00BA568F"/>
    <w:rsid w:val="00BA5D32"/>
    <w:rsid w:val="00BA6025"/>
    <w:rsid w:val="00BA664E"/>
    <w:rsid w:val="00BA68A4"/>
    <w:rsid w:val="00BA6A7D"/>
    <w:rsid w:val="00BA7747"/>
    <w:rsid w:val="00BA7EA4"/>
    <w:rsid w:val="00BB0804"/>
    <w:rsid w:val="00BB09F2"/>
    <w:rsid w:val="00BB0EBF"/>
    <w:rsid w:val="00BB144B"/>
    <w:rsid w:val="00BB2107"/>
    <w:rsid w:val="00BB2172"/>
    <w:rsid w:val="00BB2397"/>
    <w:rsid w:val="00BB2E20"/>
    <w:rsid w:val="00BB33FF"/>
    <w:rsid w:val="00BB4413"/>
    <w:rsid w:val="00BB513B"/>
    <w:rsid w:val="00BB5521"/>
    <w:rsid w:val="00BB5A1C"/>
    <w:rsid w:val="00BB5AEF"/>
    <w:rsid w:val="00BB5C82"/>
    <w:rsid w:val="00BB6408"/>
    <w:rsid w:val="00BB6AC0"/>
    <w:rsid w:val="00BB6F61"/>
    <w:rsid w:val="00BB705D"/>
    <w:rsid w:val="00BB7930"/>
    <w:rsid w:val="00BB7A02"/>
    <w:rsid w:val="00BB7CDF"/>
    <w:rsid w:val="00BC0C22"/>
    <w:rsid w:val="00BC0E54"/>
    <w:rsid w:val="00BC0E57"/>
    <w:rsid w:val="00BC146D"/>
    <w:rsid w:val="00BC15C2"/>
    <w:rsid w:val="00BC1932"/>
    <w:rsid w:val="00BC1A3C"/>
    <w:rsid w:val="00BC1F21"/>
    <w:rsid w:val="00BC3B31"/>
    <w:rsid w:val="00BC3E21"/>
    <w:rsid w:val="00BC3EEF"/>
    <w:rsid w:val="00BC465D"/>
    <w:rsid w:val="00BC507B"/>
    <w:rsid w:val="00BC5864"/>
    <w:rsid w:val="00BC5C4D"/>
    <w:rsid w:val="00BC656B"/>
    <w:rsid w:val="00BC67AB"/>
    <w:rsid w:val="00BC71B7"/>
    <w:rsid w:val="00BC7696"/>
    <w:rsid w:val="00BC772A"/>
    <w:rsid w:val="00BC7A51"/>
    <w:rsid w:val="00BC7C44"/>
    <w:rsid w:val="00BC7D66"/>
    <w:rsid w:val="00BD0B2C"/>
    <w:rsid w:val="00BD0DB7"/>
    <w:rsid w:val="00BD19FC"/>
    <w:rsid w:val="00BD1C78"/>
    <w:rsid w:val="00BD1D00"/>
    <w:rsid w:val="00BD1F11"/>
    <w:rsid w:val="00BD221B"/>
    <w:rsid w:val="00BD2B38"/>
    <w:rsid w:val="00BD37B2"/>
    <w:rsid w:val="00BD4216"/>
    <w:rsid w:val="00BD44CD"/>
    <w:rsid w:val="00BD5E17"/>
    <w:rsid w:val="00BD65F3"/>
    <w:rsid w:val="00BD67CC"/>
    <w:rsid w:val="00BE0643"/>
    <w:rsid w:val="00BE11C8"/>
    <w:rsid w:val="00BE13D3"/>
    <w:rsid w:val="00BE14BB"/>
    <w:rsid w:val="00BE14F9"/>
    <w:rsid w:val="00BE1C3E"/>
    <w:rsid w:val="00BE2C8B"/>
    <w:rsid w:val="00BE2E63"/>
    <w:rsid w:val="00BE3015"/>
    <w:rsid w:val="00BE3064"/>
    <w:rsid w:val="00BE3CD4"/>
    <w:rsid w:val="00BE462A"/>
    <w:rsid w:val="00BE6469"/>
    <w:rsid w:val="00BE7BDA"/>
    <w:rsid w:val="00BF0459"/>
    <w:rsid w:val="00BF0B94"/>
    <w:rsid w:val="00BF1A05"/>
    <w:rsid w:val="00BF1B19"/>
    <w:rsid w:val="00BF1DEE"/>
    <w:rsid w:val="00BF1FA3"/>
    <w:rsid w:val="00BF3E70"/>
    <w:rsid w:val="00BF4CD8"/>
    <w:rsid w:val="00BF4DEF"/>
    <w:rsid w:val="00BF513C"/>
    <w:rsid w:val="00BF52D3"/>
    <w:rsid w:val="00BF5DDD"/>
    <w:rsid w:val="00BF675E"/>
    <w:rsid w:val="00BF6816"/>
    <w:rsid w:val="00BF6C85"/>
    <w:rsid w:val="00BF7B83"/>
    <w:rsid w:val="00BF7BFF"/>
    <w:rsid w:val="00BF7F4D"/>
    <w:rsid w:val="00C0061B"/>
    <w:rsid w:val="00C0065B"/>
    <w:rsid w:val="00C007E0"/>
    <w:rsid w:val="00C01403"/>
    <w:rsid w:val="00C014EB"/>
    <w:rsid w:val="00C01B65"/>
    <w:rsid w:val="00C0237F"/>
    <w:rsid w:val="00C02B3F"/>
    <w:rsid w:val="00C0341F"/>
    <w:rsid w:val="00C0353C"/>
    <w:rsid w:val="00C0376B"/>
    <w:rsid w:val="00C03C89"/>
    <w:rsid w:val="00C03FDA"/>
    <w:rsid w:val="00C04C6E"/>
    <w:rsid w:val="00C04F05"/>
    <w:rsid w:val="00C052A1"/>
    <w:rsid w:val="00C0558E"/>
    <w:rsid w:val="00C05853"/>
    <w:rsid w:val="00C05FBB"/>
    <w:rsid w:val="00C0628F"/>
    <w:rsid w:val="00C06298"/>
    <w:rsid w:val="00C064B0"/>
    <w:rsid w:val="00C069D1"/>
    <w:rsid w:val="00C07C1A"/>
    <w:rsid w:val="00C07E29"/>
    <w:rsid w:val="00C07E3A"/>
    <w:rsid w:val="00C104DA"/>
    <w:rsid w:val="00C106DB"/>
    <w:rsid w:val="00C11204"/>
    <w:rsid w:val="00C11333"/>
    <w:rsid w:val="00C11DBF"/>
    <w:rsid w:val="00C1217B"/>
    <w:rsid w:val="00C122E1"/>
    <w:rsid w:val="00C12314"/>
    <w:rsid w:val="00C12465"/>
    <w:rsid w:val="00C12B87"/>
    <w:rsid w:val="00C12FBB"/>
    <w:rsid w:val="00C13CFE"/>
    <w:rsid w:val="00C13E61"/>
    <w:rsid w:val="00C1486E"/>
    <w:rsid w:val="00C15049"/>
    <w:rsid w:val="00C155BF"/>
    <w:rsid w:val="00C15753"/>
    <w:rsid w:val="00C15EDB"/>
    <w:rsid w:val="00C16629"/>
    <w:rsid w:val="00C1730D"/>
    <w:rsid w:val="00C17903"/>
    <w:rsid w:val="00C17EA0"/>
    <w:rsid w:val="00C2055D"/>
    <w:rsid w:val="00C20A04"/>
    <w:rsid w:val="00C21772"/>
    <w:rsid w:val="00C21AA7"/>
    <w:rsid w:val="00C22646"/>
    <w:rsid w:val="00C22EB3"/>
    <w:rsid w:val="00C22F94"/>
    <w:rsid w:val="00C2319B"/>
    <w:rsid w:val="00C2373A"/>
    <w:rsid w:val="00C2411F"/>
    <w:rsid w:val="00C2444D"/>
    <w:rsid w:val="00C24848"/>
    <w:rsid w:val="00C24882"/>
    <w:rsid w:val="00C2543D"/>
    <w:rsid w:val="00C2562A"/>
    <w:rsid w:val="00C25829"/>
    <w:rsid w:val="00C25857"/>
    <w:rsid w:val="00C261EE"/>
    <w:rsid w:val="00C26F2F"/>
    <w:rsid w:val="00C27875"/>
    <w:rsid w:val="00C30C18"/>
    <w:rsid w:val="00C311FD"/>
    <w:rsid w:val="00C31B18"/>
    <w:rsid w:val="00C31B55"/>
    <w:rsid w:val="00C31C86"/>
    <w:rsid w:val="00C326D2"/>
    <w:rsid w:val="00C32783"/>
    <w:rsid w:val="00C32ECD"/>
    <w:rsid w:val="00C33005"/>
    <w:rsid w:val="00C33085"/>
    <w:rsid w:val="00C3314C"/>
    <w:rsid w:val="00C33530"/>
    <w:rsid w:val="00C33AF0"/>
    <w:rsid w:val="00C3429A"/>
    <w:rsid w:val="00C34AC2"/>
    <w:rsid w:val="00C34EB8"/>
    <w:rsid w:val="00C34F9F"/>
    <w:rsid w:val="00C35092"/>
    <w:rsid w:val="00C3518C"/>
    <w:rsid w:val="00C357C6"/>
    <w:rsid w:val="00C36712"/>
    <w:rsid w:val="00C3678A"/>
    <w:rsid w:val="00C36D1C"/>
    <w:rsid w:val="00C3714F"/>
    <w:rsid w:val="00C3744B"/>
    <w:rsid w:val="00C379FA"/>
    <w:rsid w:val="00C40368"/>
    <w:rsid w:val="00C40CC3"/>
    <w:rsid w:val="00C40D0B"/>
    <w:rsid w:val="00C410A0"/>
    <w:rsid w:val="00C41706"/>
    <w:rsid w:val="00C418FE"/>
    <w:rsid w:val="00C42AF9"/>
    <w:rsid w:val="00C42CC9"/>
    <w:rsid w:val="00C42D14"/>
    <w:rsid w:val="00C430EA"/>
    <w:rsid w:val="00C43197"/>
    <w:rsid w:val="00C43678"/>
    <w:rsid w:val="00C438AA"/>
    <w:rsid w:val="00C43A0E"/>
    <w:rsid w:val="00C43B19"/>
    <w:rsid w:val="00C44165"/>
    <w:rsid w:val="00C4421A"/>
    <w:rsid w:val="00C44346"/>
    <w:rsid w:val="00C44F69"/>
    <w:rsid w:val="00C46049"/>
    <w:rsid w:val="00C461EE"/>
    <w:rsid w:val="00C46570"/>
    <w:rsid w:val="00C46D88"/>
    <w:rsid w:val="00C46DC0"/>
    <w:rsid w:val="00C474C7"/>
    <w:rsid w:val="00C5015E"/>
    <w:rsid w:val="00C50C79"/>
    <w:rsid w:val="00C50D33"/>
    <w:rsid w:val="00C51502"/>
    <w:rsid w:val="00C51DD9"/>
    <w:rsid w:val="00C52A6C"/>
    <w:rsid w:val="00C52F91"/>
    <w:rsid w:val="00C53149"/>
    <w:rsid w:val="00C53A05"/>
    <w:rsid w:val="00C53F36"/>
    <w:rsid w:val="00C54412"/>
    <w:rsid w:val="00C54D8C"/>
    <w:rsid w:val="00C54E8D"/>
    <w:rsid w:val="00C5517F"/>
    <w:rsid w:val="00C553F8"/>
    <w:rsid w:val="00C55A91"/>
    <w:rsid w:val="00C55DD5"/>
    <w:rsid w:val="00C56E9D"/>
    <w:rsid w:val="00C571EA"/>
    <w:rsid w:val="00C577A9"/>
    <w:rsid w:val="00C5789E"/>
    <w:rsid w:val="00C5794E"/>
    <w:rsid w:val="00C60557"/>
    <w:rsid w:val="00C60FF2"/>
    <w:rsid w:val="00C6110A"/>
    <w:rsid w:val="00C61359"/>
    <w:rsid w:val="00C61573"/>
    <w:rsid w:val="00C61E06"/>
    <w:rsid w:val="00C61E99"/>
    <w:rsid w:val="00C6219A"/>
    <w:rsid w:val="00C623C2"/>
    <w:rsid w:val="00C62B72"/>
    <w:rsid w:val="00C62F27"/>
    <w:rsid w:val="00C63909"/>
    <w:rsid w:val="00C639C8"/>
    <w:rsid w:val="00C643CF"/>
    <w:rsid w:val="00C644C4"/>
    <w:rsid w:val="00C65412"/>
    <w:rsid w:val="00C659F3"/>
    <w:rsid w:val="00C65D44"/>
    <w:rsid w:val="00C65D51"/>
    <w:rsid w:val="00C65EA9"/>
    <w:rsid w:val="00C6676E"/>
    <w:rsid w:val="00C66B8F"/>
    <w:rsid w:val="00C66C59"/>
    <w:rsid w:val="00C66D32"/>
    <w:rsid w:val="00C6711B"/>
    <w:rsid w:val="00C6721E"/>
    <w:rsid w:val="00C67880"/>
    <w:rsid w:val="00C70F43"/>
    <w:rsid w:val="00C715CE"/>
    <w:rsid w:val="00C7173B"/>
    <w:rsid w:val="00C717FE"/>
    <w:rsid w:val="00C71B91"/>
    <w:rsid w:val="00C71BAB"/>
    <w:rsid w:val="00C72177"/>
    <w:rsid w:val="00C72511"/>
    <w:rsid w:val="00C72568"/>
    <w:rsid w:val="00C72DBD"/>
    <w:rsid w:val="00C732EE"/>
    <w:rsid w:val="00C7335B"/>
    <w:rsid w:val="00C733F3"/>
    <w:rsid w:val="00C743BA"/>
    <w:rsid w:val="00C74717"/>
    <w:rsid w:val="00C74734"/>
    <w:rsid w:val="00C75623"/>
    <w:rsid w:val="00C76259"/>
    <w:rsid w:val="00C76C95"/>
    <w:rsid w:val="00C76D5E"/>
    <w:rsid w:val="00C771A0"/>
    <w:rsid w:val="00C7759C"/>
    <w:rsid w:val="00C807DE"/>
    <w:rsid w:val="00C8181B"/>
    <w:rsid w:val="00C81A89"/>
    <w:rsid w:val="00C822AB"/>
    <w:rsid w:val="00C831B5"/>
    <w:rsid w:val="00C83FAE"/>
    <w:rsid w:val="00C8404F"/>
    <w:rsid w:val="00C842AC"/>
    <w:rsid w:val="00C8443A"/>
    <w:rsid w:val="00C85192"/>
    <w:rsid w:val="00C852C9"/>
    <w:rsid w:val="00C852FC"/>
    <w:rsid w:val="00C8635E"/>
    <w:rsid w:val="00C86542"/>
    <w:rsid w:val="00C86874"/>
    <w:rsid w:val="00C871BB"/>
    <w:rsid w:val="00C874EF"/>
    <w:rsid w:val="00C87BA9"/>
    <w:rsid w:val="00C87CBB"/>
    <w:rsid w:val="00C90244"/>
    <w:rsid w:val="00C905EF"/>
    <w:rsid w:val="00C90A7F"/>
    <w:rsid w:val="00C90F85"/>
    <w:rsid w:val="00C915BB"/>
    <w:rsid w:val="00C91F61"/>
    <w:rsid w:val="00C928A3"/>
    <w:rsid w:val="00C93426"/>
    <w:rsid w:val="00C93722"/>
    <w:rsid w:val="00C93960"/>
    <w:rsid w:val="00C93B56"/>
    <w:rsid w:val="00C94B11"/>
    <w:rsid w:val="00C95065"/>
    <w:rsid w:val="00C9527C"/>
    <w:rsid w:val="00C954AE"/>
    <w:rsid w:val="00C95658"/>
    <w:rsid w:val="00C95A20"/>
    <w:rsid w:val="00C967FD"/>
    <w:rsid w:val="00C96F5D"/>
    <w:rsid w:val="00C972F8"/>
    <w:rsid w:val="00C97326"/>
    <w:rsid w:val="00C977B2"/>
    <w:rsid w:val="00C97924"/>
    <w:rsid w:val="00CA03B3"/>
    <w:rsid w:val="00CA13F2"/>
    <w:rsid w:val="00CA1741"/>
    <w:rsid w:val="00CA1A9E"/>
    <w:rsid w:val="00CA1E71"/>
    <w:rsid w:val="00CA23D3"/>
    <w:rsid w:val="00CA24BD"/>
    <w:rsid w:val="00CA2910"/>
    <w:rsid w:val="00CA31CE"/>
    <w:rsid w:val="00CA3818"/>
    <w:rsid w:val="00CA4723"/>
    <w:rsid w:val="00CA49E8"/>
    <w:rsid w:val="00CA4DBB"/>
    <w:rsid w:val="00CA589C"/>
    <w:rsid w:val="00CA6280"/>
    <w:rsid w:val="00CA633D"/>
    <w:rsid w:val="00CA660D"/>
    <w:rsid w:val="00CA6BF9"/>
    <w:rsid w:val="00CA6E9F"/>
    <w:rsid w:val="00CA7890"/>
    <w:rsid w:val="00CB00E1"/>
    <w:rsid w:val="00CB2340"/>
    <w:rsid w:val="00CB2685"/>
    <w:rsid w:val="00CB2B02"/>
    <w:rsid w:val="00CB335A"/>
    <w:rsid w:val="00CB3A7A"/>
    <w:rsid w:val="00CB3DD2"/>
    <w:rsid w:val="00CB4FA0"/>
    <w:rsid w:val="00CB58B6"/>
    <w:rsid w:val="00CB5F5C"/>
    <w:rsid w:val="00CB60DC"/>
    <w:rsid w:val="00CB6AB6"/>
    <w:rsid w:val="00CB7990"/>
    <w:rsid w:val="00CB7A1D"/>
    <w:rsid w:val="00CB7F31"/>
    <w:rsid w:val="00CC00CE"/>
    <w:rsid w:val="00CC02E9"/>
    <w:rsid w:val="00CC039A"/>
    <w:rsid w:val="00CC0F64"/>
    <w:rsid w:val="00CC1176"/>
    <w:rsid w:val="00CC125F"/>
    <w:rsid w:val="00CC3232"/>
    <w:rsid w:val="00CC3394"/>
    <w:rsid w:val="00CC3BD2"/>
    <w:rsid w:val="00CC3E3B"/>
    <w:rsid w:val="00CC4518"/>
    <w:rsid w:val="00CC4B75"/>
    <w:rsid w:val="00CC4F35"/>
    <w:rsid w:val="00CC58E9"/>
    <w:rsid w:val="00CC69A3"/>
    <w:rsid w:val="00CC7604"/>
    <w:rsid w:val="00CC7C24"/>
    <w:rsid w:val="00CD03D8"/>
    <w:rsid w:val="00CD0559"/>
    <w:rsid w:val="00CD0C14"/>
    <w:rsid w:val="00CD1A46"/>
    <w:rsid w:val="00CD1BD8"/>
    <w:rsid w:val="00CD2BCC"/>
    <w:rsid w:val="00CD2FA3"/>
    <w:rsid w:val="00CD3A70"/>
    <w:rsid w:val="00CD3A9B"/>
    <w:rsid w:val="00CD3AB0"/>
    <w:rsid w:val="00CD4771"/>
    <w:rsid w:val="00CD4931"/>
    <w:rsid w:val="00CD5B01"/>
    <w:rsid w:val="00CD656C"/>
    <w:rsid w:val="00CD659E"/>
    <w:rsid w:val="00CD663C"/>
    <w:rsid w:val="00CD730C"/>
    <w:rsid w:val="00CE1323"/>
    <w:rsid w:val="00CE2495"/>
    <w:rsid w:val="00CE27D1"/>
    <w:rsid w:val="00CE2B3C"/>
    <w:rsid w:val="00CE2CC0"/>
    <w:rsid w:val="00CE2F36"/>
    <w:rsid w:val="00CE3D2F"/>
    <w:rsid w:val="00CE460B"/>
    <w:rsid w:val="00CE495F"/>
    <w:rsid w:val="00CE4974"/>
    <w:rsid w:val="00CE4CE0"/>
    <w:rsid w:val="00CE4D1C"/>
    <w:rsid w:val="00CE5C61"/>
    <w:rsid w:val="00CE66CF"/>
    <w:rsid w:val="00CE6E49"/>
    <w:rsid w:val="00CE6F74"/>
    <w:rsid w:val="00CE72AC"/>
    <w:rsid w:val="00CE78B1"/>
    <w:rsid w:val="00CF015A"/>
    <w:rsid w:val="00CF0356"/>
    <w:rsid w:val="00CF0543"/>
    <w:rsid w:val="00CF077A"/>
    <w:rsid w:val="00CF09A1"/>
    <w:rsid w:val="00CF0B58"/>
    <w:rsid w:val="00CF18BC"/>
    <w:rsid w:val="00CF1CBB"/>
    <w:rsid w:val="00CF1DF9"/>
    <w:rsid w:val="00CF26AF"/>
    <w:rsid w:val="00CF32CD"/>
    <w:rsid w:val="00CF4595"/>
    <w:rsid w:val="00CF46A5"/>
    <w:rsid w:val="00CF4DC1"/>
    <w:rsid w:val="00CF527E"/>
    <w:rsid w:val="00CF59AF"/>
    <w:rsid w:val="00CF5ED4"/>
    <w:rsid w:val="00CF5F88"/>
    <w:rsid w:val="00CF62A7"/>
    <w:rsid w:val="00CF6811"/>
    <w:rsid w:val="00CF727F"/>
    <w:rsid w:val="00CF72B8"/>
    <w:rsid w:val="00CF7665"/>
    <w:rsid w:val="00CF77E3"/>
    <w:rsid w:val="00CF78C9"/>
    <w:rsid w:val="00CF7BE1"/>
    <w:rsid w:val="00CF7C13"/>
    <w:rsid w:val="00CF7E98"/>
    <w:rsid w:val="00D00C41"/>
    <w:rsid w:val="00D00DD0"/>
    <w:rsid w:val="00D0130B"/>
    <w:rsid w:val="00D0165B"/>
    <w:rsid w:val="00D01A3B"/>
    <w:rsid w:val="00D01CBA"/>
    <w:rsid w:val="00D02312"/>
    <w:rsid w:val="00D02AE0"/>
    <w:rsid w:val="00D02C49"/>
    <w:rsid w:val="00D0305F"/>
    <w:rsid w:val="00D032CA"/>
    <w:rsid w:val="00D039A3"/>
    <w:rsid w:val="00D041CA"/>
    <w:rsid w:val="00D046AF"/>
    <w:rsid w:val="00D04959"/>
    <w:rsid w:val="00D050FE"/>
    <w:rsid w:val="00D052A8"/>
    <w:rsid w:val="00D05FE4"/>
    <w:rsid w:val="00D066D0"/>
    <w:rsid w:val="00D06E45"/>
    <w:rsid w:val="00D06E7F"/>
    <w:rsid w:val="00D074E5"/>
    <w:rsid w:val="00D07602"/>
    <w:rsid w:val="00D07A71"/>
    <w:rsid w:val="00D10273"/>
    <w:rsid w:val="00D10725"/>
    <w:rsid w:val="00D10A9C"/>
    <w:rsid w:val="00D11184"/>
    <w:rsid w:val="00D113BF"/>
    <w:rsid w:val="00D11AB1"/>
    <w:rsid w:val="00D12101"/>
    <w:rsid w:val="00D122B2"/>
    <w:rsid w:val="00D12593"/>
    <w:rsid w:val="00D1264A"/>
    <w:rsid w:val="00D1344D"/>
    <w:rsid w:val="00D14031"/>
    <w:rsid w:val="00D1437F"/>
    <w:rsid w:val="00D14DF5"/>
    <w:rsid w:val="00D15701"/>
    <w:rsid w:val="00D15AA9"/>
    <w:rsid w:val="00D15D45"/>
    <w:rsid w:val="00D163AE"/>
    <w:rsid w:val="00D16B52"/>
    <w:rsid w:val="00D16E8C"/>
    <w:rsid w:val="00D207C4"/>
    <w:rsid w:val="00D20829"/>
    <w:rsid w:val="00D20F1C"/>
    <w:rsid w:val="00D2128A"/>
    <w:rsid w:val="00D21D87"/>
    <w:rsid w:val="00D22A29"/>
    <w:rsid w:val="00D23835"/>
    <w:rsid w:val="00D243FA"/>
    <w:rsid w:val="00D2460E"/>
    <w:rsid w:val="00D24799"/>
    <w:rsid w:val="00D25B92"/>
    <w:rsid w:val="00D25D65"/>
    <w:rsid w:val="00D271DA"/>
    <w:rsid w:val="00D27332"/>
    <w:rsid w:val="00D273F7"/>
    <w:rsid w:val="00D27754"/>
    <w:rsid w:val="00D2799C"/>
    <w:rsid w:val="00D303BB"/>
    <w:rsid w:val="00D30859"/>
    <w:rsid w:val="00D30AD6"/>
    <w:rsid w:val="00D323A4"/>
    <w:rsid w:val="00D323D5"/>
    <w:rsid w:val="00D32B35"/>
    <w:rsid w:val="00D33B3C"/>
    <w:rsid w:val="00D3404F"/>
    <w:rsid w:val="00D34081"/>
    <w:rsid w:val="00D340C1"/>
    <w:rsid w:val="00D3425F"/>
    <w:rsid w:val="00D345D3"/>
    <w:rsid w:val="00D34895"/>
    <w:rsid w:val="00D349F7"/>
    <w:rsid w:val="00D34F58"/>
    <w:rsid w:val="00D3522C"/>
    <w:rsid w:val="00D358DF"/>
    <w:rsid w:val="00D359D1"/>
    <w:rsid w:val="00D360A9"/>
    <w:rsid w:val="00D362D0"/>
    <w:rsid w:val="00D40F17"/>
    <w:rsid w:val="00D412AA"/>
    <w:rsid w:val="00D4154E"/>
    <w:rsid w:val="00D41641"/>
    <w:rsid w:val="00D41A32"/>
    <w:rsid w:val="00D41E07"/>
    <w:rsid w:val="00D41E1C"/>
    <w:rsid w:val="00D4220C"/>
    <w:rsid w:val="00D429EF"/>
    <w:rsid w:val="00D439A2"/>
    <w:rsid w:val="00D43BB8"/>
    <w:rsid w:val="00D452B8"/>
    <w:rsid w:val="00D459CE"/>
    <w:rsid w:val="00D45A4F"/>
    <w:rsid w:val="00D45A81"/>
    <w:rsid w:val="00D46917"/>
    <w:rsid w:val="00D4697D"/>
    <w:rsid w:val="00D46A02"/>
    <w:rsid w:val="00D46A16"/>
    <w:rsid w:val="00D46B55"/>
    <w:rsid w:val="00D46E44"/>
    <w:rsid w:val="00D47073"/>
    <w:rsid w:val="00D4707A"/>
    <w:rsid w:val="00D47CC1"/>
    <w:rsid w:val="00D50A51"/>
    <w:rsid w:val="00D50FDC"/>
    <w:rsid w:val="00D5248C"/>
    <w:rsid w:val="00D5376C"/>
    <w:rsid w:val="00D53AE9"/>
    <w:rsid w:val="00D53FB0"/>
    <w:rsid w:val="00D543A6"/>
    <w:rsid w:val="00D543EA"/>
    <w:rsid w:val="00D549B1"/>
    <w:rsid w:val="00D54E41"/>
    <w:rsid w:val="00D5550D"/>
    <w:rsid w:val="00D55A61"/>
    <w:rsid w:val="00D55BC9"/>
    <w:rsid w:val="00D56E9B"/>
    <w:rsid w:val="00D57519"/>
    <w:rsid w:val="00D57C25"/>
    <w:rsid w:val="00D6008B"/>
    <w:rsid w:val="00D60698"/>
    <w:rsid w:val="00D607DF"/>
    <w:rsid w:val="00D60D57"/>
    <w:rsid w:val="00D611B1"/>
    <w:rsid w:val="00D620DE"/>
    <w:rsid w:val="00D62CCB"/>
    <w:rsid w:val="00D6312B"/>
    <w:rsid w:val="00D6374B"/>
    <w:rsid w:val="00D637FC"/>
    <w:rsid w:val="00D63A9C"/>
    <w:rsid w:val="00D63BB2"/>
    <w:rsid w:val="00D642DF"/>
    <w:rsid w:val="00D64370"/>
    <w:rsid w:val="00D65E89"/>
    <w:rsid w:val="00D66122"/>
    <w:rsid w:val="00D664AB"/>
    <w:rsid w:val="00D670F8"/>
    <w:rsid w:val="00D7001F"/>
    <w:rsid w:val="00D7096E"/>
    <w:rsid w:val="00D71415"/>
    <w:rsid w:val="00D71CEE"/>
    <w:rsid w:val="00D72375"/>
    <w:rsid w:val="00D72685"/>
    <w:rsid w:val="00D73583"/>
    <w:rsid w:val="00D739DA"/>
    <w:rsid w:val="00D73BA9"/>
    <w:rsid w:val="00D73C38"/>
    <w:rsid w:val="00D741A0"/>
    <w:rsid w:val="00D741BF"/>
    <w:rsid w:val="00D742D9"/>
    <w:rsid w:val="00D747D9"/>
    <w:rsid w:val="00D74E2D"/>
    <w:rsid w:val="00D75352"/>
    <w:rsid w:val="00D7547F"/>
    <w:rsid w:val="00D75CBB"/>
    <w:rsid w:val="00D76AAB"/>
    <w:rsid w:val="00D7728F"/>
    <w:rsid w:val="00D77475"/>
    <w:rsid w:val="00D77A18"/>
    <w:rsid w:val="00D77D3F"/>
    <w:rsid w:val="00D80197"/>
    <w:rsid w:val="00D80FA6"/>
    <w:rsid w:val="00D81303"/>
    <w:rsid w:val="00D81E92"/>
    <w:rsid w:val="00D8209A"/>
    <w:rsid w:val="00D82910"/>
    <w:rsid w:val="00D83466"/>
    <w:rsid w:val="00D837ED"/>
    <w:rsid w:val="00D844FA"/>
    <w:rsid w:val="00D8454C"/>
    <w:rsid w:val="00D857DB"/>
    <w:rsid w:val="00D85828"/>
    <w:rsid w:val="00D85C15"/>
    <w:rsid w:val="00D85D98"/>
    <w:rsid w:val="00D85EB4"/>
    <w:rsid w:val="00D86CE8"/>
    <w:rsid w:val="00D86F8B"/>
    <w:rsid w:val="00D87179"/>
    <w:rsid w:val="00D90689"/>
    <w:rsid w:val="00D90BCD"/>
    <w:rsid w:val="00D915FF"/>
    <w:rsid w:val="00D9170B"/>
    <w:rsid w:val="00D918B3"/>
    <w:rsid w:val="00D91D7D"/>
    <w:rsid w:val="00D92666"/>
    <w:rsid w:val="00D937DE"/>
    <w:rsid w:val="00D9598C"/>
    <w:rsid w:val="00D95EFD"/>
    <w:rsid w:val="00D96302"/>
    <w:rsid w:val="00D976F6"/>
    <w:rsid w:val="00D97C34"/>
    <w:rsid w:val="00DA09F8"/>
    <w:rsid w:val="00DA0A5C"/>
    <w:rsid w:val="00DA0BE5"/>
    <w:rsid w:val="00DA10B8"/>
    <w:rsid w:val="00DA12A8"/>
    <w:rsid w:val="00DA17A4"/>
    <w:rsid w:val="00DA1BA2"/>
    <w:rsid w:val="00DA1DA5"/>
    <w:rsid w:val="00DA21AA"/>
    <w:rsid w:val="00DA2232"/>
    <w:rsid w:val="00DA27C8"/>
    <w:rsid w:val="00DA2BD1"/>
    <w:rsid w:val="00DA2F39"/>
    <w:rsid w:val="00DA2F44"/>
    <w:rsid w:val="00DA34E4"/>
    <w:rsid w:val="00DA405C"/>
    <w:rsid w:val="00DA4152"/>
    <w:rsid w:val="00DA41CE"/>
    <w:rsid w:val="00DA4BD7"/>
    <w:rsid w:val="00DA58B8"/>
    <w:rsid w:val="00DA5B86"/>
    <w:rsid w:val="00DA5F19"/>
    <w:rsid w:val="00DA6CC7"/>
    <w:rsid w:val="00DA70F4"/>
    <w:rsid w:val="00DB049D"/>
    <w:rsid w:val="00DB0A6B"/>
    <w:rsid w:val="00DB0CBB"/>
    <w:rsid w:val="00DB10CD"/>
    <w:rsid w:val="00DB1C0C"/>
    <w:rsid w:val="00DB1D95"/>
    <w:rsid w:val="00DB1F91"/>
    <w:rsid w:val="00DB2238"/>
    <w:rsid w:val="00DB2583"/>
    <w:rsid w:val="00DB288B"/>
    <w:rsid w:val="00DB2AC2"/>
    <w:rsid w:val="00DB2C42"/>
    <w:rsid w:val="00DB2EC5"/>
    <w:rsid w:val="00DB30F1"/>
    <w:rsid w:val="00DB334A"/>
    <w:rsid w:val="00DB386D"/>
    <w:rsid w:val="00DB3915"/>
    <w:rsid w:val="00DB417B"/>
    <w:rsid w:val="00DB4DD4"/>
    <w:rsid w:val="00DB5D03"/>
    <w:rsid w:val="00DB6926"/>
    <w:rsid w:val="00DB7646"/>
    <w:rsid w:val="00DC03BF"/>
    <w:rsid w:val="00DC0448"/>
    <w:rsid w:val="00DC06A4"/>
    <w:rsid w:val="00DC0898"/>
    <w:rsid w:val="00DC0912"/>
    <w:rsid w:val="00DC0A60"/>
    <w:rsid w:val="00DC0BB1"/>
    <w:rsid w:val="00DC1CBA"/>
    <w:rsid w:val="00DC262D"/>
    <w:rsid w:val="00DC2B83"/>
    <w:rsid w:val="00DC309C"/>
    <w:rsid w:val="00DC3544"/>
    <w:rsid w:val="00DC35F6"/>
    <w:rsid w:val="00DC38B5"/>
    <w:rsid w:val="00DC4369"/>
    <w:rsid w:val="00DC5069"/>
    <w:rsid w:val="00DC520C"/>
    <w:rsid w:val="00DC53AC"/>
    <w:rsid w:val="00DC5B84"/>
    <w:rsid w:val="00DC5F92"/>
    <w:rsid w:val="00DC6134"/>
    <w:rsid w:val="00DC619F"/>
    <w:rsid w:val="00DC6706"/>
    <w:rsid w:val="00DC6E58"/>
    <w:rsid w:val="00DC7B36"/>
    <w:rsid w:val="00DD0491"/>
    <w:rsid w:val="00DD098D"/>
    <w:rsid w:val="00DD0E8F"/>
    <w:rsid w:val="00DD0EC4"/>
    <w:rsid w:val="00DD19DB"/>
    <w:rsid w:val="00DD1F13"/>
    <w:rsid w:val="00DD20D8"/>
    <w:rsid w:val="00DD2206"/>
    <w:rsid w:val="00DD3294"/>
    <w:rsid w:val="00DD32AA"/>
    <w:rsid w:val="00DD34A3"/>
    <w:rsid w:val="00DD49CC"/>
    <w:rsid w:val="00DD4D04"/>
    <w:rsid w:val="00DD4D22"/>
    <w:rsid w:val="00DD4D96"/>
    <w:rsid w:val="00DD5125"/>
    <w:rsid w:val="00DD55AE"/>
    <w:rsid w:val="00DD5930"/>
    <w:rsid w:val="00DD59FA"/>
    <w:rsid w:val="00DD61C2"/>
    <w:rsid w:val="00DD75F1"/>
    <w:rsid w:val="00DD792D"/>
    <w:rsid w:val="00DD7B7B"/>
    <w:rsid w:val="00DD7CF8"/>
    <w:rsid w:val="00DD7D02"/>
    <w:rsid w:val="00DE041E"/>
    <w:rsid w:val="00DE0D10"/>
    <w:rsid w:val="00DE0DB0"/>
    <w:rsid w:val="00DE144D"/>
    <w:rsid w:val="00DE15D6"/>
    <w:rsid w:val="00DE168B"/>
    <w:rsid w:val="00DE20E2"/>
    <w:rsid w:val="00DE217F"/>
    <w:rsid w:val="00DE242B"/>
    <w:rsid w:val="00DE36FB"/>
    <w:rsid w:val="00DE3BB6"/>
    <w:rsid w:val="00DE4355"/>
    <w:rsid w:val="00DE56A2"/>
    <w:rsid w:val="00DE5904"/>
    <w:rsid w:val="00DE5932"/>
    <w:rsid w:val="00DE6154"/>
    <w:rsid w:val="00DE618C"/>
    <w:rsid w:val="00DE70C6"/>
    <w:rsid w:val="00DE71B8"/>
    <w:rsid w:val="00DE7679"/>
    <w:rsid w:val="00DE7E46"/>
    <w:rsid w:val="00DF0609"/>
    <w:rsid w:val="00DF08CA"/>
    <w:rsid w:val="00DF0BAA"/>
    <w:rsid w:val="00DF2005"/>
    <w:rsid w:val="00DF3043"/>
    <w:rsid w:val="00DF33F7"/>
    <w:rsid w:val="00DF3500"/>
    <w:rsid w:val="00DF3856"/>
    <w:rsid w:val="00DF3875"/>
    <w:rsid w:val="00DF4CBF"/>
    <w:rsid w:val="00DF4DBA"/>
    <w:rsid w:val="00DF503F"/>
    <w:rsid w:val="00DF5833"/>
    <w:rsid w:val="00DF5E05"/>
    <w:rsid w:val="00DF7154"/>
    <w:rsid w:val="00E00907"/>
    <w:rsid w:val="00E00C15"/>
    <w:rsid w:val="00E00DCE"/>
    <w:rsid w:val="00E00F06"/>
    <w:rsid w:val="00E0120F"/>
    <w:rsid w:val="00E012D0"/>
    <w:rsid w:val="00E0154B"/>
    <w:rsid w:val="00E01B32"/>
    <w:rsid w:val="00E01CDB"/>
    <w:rsid w:val="00E01D81"/>
    <w:rsid w:val="00E021FF"/>
    <w:rsid w:val="00E02A8C"/>
    <w:rsid w:val="00E0388A"/>
    <w:rsid w:val="00E038E1"/>
    <w:rsid w:val="00E04172"/>
    <w:rsid w:val="00E04A8D"/>
    <w:rsid w:val="00E05269"/>
    <w:rsid w:val="00E064EB"/>
    <w:rsid w:val="00E07009"/>
    <w:rsid w:val="00E0741E"/>
    <w:rsid w:val="00E07485"/>
    <w:rsid w:val="00E0761C"/>
    <w:rsid w:val="00E07C69"/>
    <w:rsid w:val="00E11161"/>
    <w:rsid w:val="00E11202"/>
    <w:rsid w:val="00E11444"/>
    <w:rsid w:val="00E1172A"/>
    <w:rsid w:val="00E1220B"/>
    <w:rsid w:val="00E12568"/>
    <w:rsid w:val="00E12668"/>
    <w:rsid w:val="00E12B4F"/>
    <w:rsid w:val="00E134AA"/>
    <w:rsid w:val="00E13760"/>
    <w:rsid w:val="00E140A8"/>
    <w:rsid w:val="00E14226"/>
    <w:rsid w:val="00E14741"/>
    <w:rsid w:val="00E148B3"/>
    <w:rsid w:val="00E14D1E"/>
    <w:rsid w:val="00E14D96"/>
    <w:rsid w:val="00E14F99"/>
    <w:rsid w:val="00E15C5E"/>
    <w:rsid w:val="00E16C0B"/>
    <w:rsid w:val="00E1767B"/>
    <w:rsid w:val="00E17773"/>
    <w:rsid w:val="00E1796D"/>
    <w:rsid w:val="00E20A8F"/>
    <w:rsid w:val="00E21578"/>
    <w:rsid w:val="00E219F0"/>
    <w:rsid w:val="00E21DB9"/>
    <w:rsid w:val="00E21E1C"/>
    <w:rsid w:val="00E220FC"/>
    <w:rsid w:val="00E2260B"/>
    <w:rsid w:val="00E2273F"/>
    <w:rsid w:val="00E23D40"/>
    <w:rsid w:val="00E23F9A"/>
    <w:rsid w:val="00E240A7"/>
    <w:rsid w:val="00E24210"/>
    <w:rsid w:val="00E24B65"/>
    <w:rsid w:val="00E24ECE"/>
    <w:rsid w:val="00E260AD"/>
    <w:rsid w:val="00E26176"/>
    <w:rsid w:val="00E26242"/>
    <w:rsid w:val="00E269EA"/>
    <w:rsid w:val="00E26E50"/>
    <w:rsid w:val="00E26F26"/>
    <w:rsid w:val="00E270B9"/>
    <w:rsid w:val="00E2722B"/>
    <w:rsid w:val="00E27800"/>
    <w:rsid w:val="00E27942"/>
    <w:rsid w:val="00E279AB"/>
    <w:rsid w:val="00E27F72"/>
    <w:rsid w:val="00E300AC"/>
    <w:rsid w:val="00E3029B"/>
    <w:rsid w:val="00E3088A"/>
    <w:rsid w:val="00E30C5B"/>
    <w:rsid w:val="00E31016"/>
    <w:rsid w:val="00E312F6"/>
    <w:rsid w:val="00E31B48"/>
    <w:rsid w:val="00E31EF9"/>
    <w:rsid w:val="00E32119"/>
    <w:rsid w:val="00E32205"/>
    <w:rsid w:val="00E322D3"/>
    <w:rsid w:val="00E323E6"/>
    <w:rsid w:val="00E323E7"/>
    <w:rsid w:val="00E3365D"/>
    <w:rsid w:val="00E3402F"/>
    <w:rsid w:val="00E341B6"/>
    <w:rsid w:val="00E3445E"/>
    <w:rsid w:val="00E34557"/>
    <w:rsid w:val="00E35140"/>
    <w:rsid w:val="00E35A14"/>
    <w:rsid w:val="00E362C0"/>
    <w:rsid w:val="00E3645B"/>
    <w:rsid w:val="00E366DB"/>
    <w:rsid w:val="00E373AE"/>
    <w:rsid w:val="00E37715"/>
    <w:rsid w:val="00E400AD"/>
    <w:rsid w:val="00E40445"/>
    <w:rsid w:val="00E40EBB"/>
    <w:rsid w:val="00E40F6C"/>
    <w:rsid w:val="00E41A67"/>
    <w:rsid w:val="00E42008"/>
    <w:rsid w:val="00E42510"/>
    <w:rsid w:val="00E433D0"/>
    <w:rsid w:val="00E43DC3"/>
    <w:rsid w:val="00E4410A"/>
    <w:rsid w:val="00E4477D"/>
    <w:rsid w:val="00E44F67"/>
    <w:rsid w:val="00E459A3"/>
    <w:rsid w:val="00E45EC6"/>
    <w:rsid w:val="00E46BEC"/>
    <w:rsid w:val="00E46D93"/>
    <w:rsid w:val="00E472F9"/>
    <w:rsid w:val="00E475A1"/>
    <w:rsid w:val="00E4763A"/>
    <w:rsid w:val="00E4767B"/>
    <w:rsid w:val="00E479F4"/>
    <w:rsid w:val="00E50093"/>
    <w:rsid w:val="00E505CC"/>
    <w:rsid w:val="00E5083D"/>
    <w:rsid w:val="00E50FBC"/>
    <w:rsid w:val="00E517D4"/>
    <w:rsid w:val="00E52466"/>
    <w:rsid w:val="00E52C3E"/>
    <w:rsid w:val="00E536FF"/>
    <w:rsid w:val="00E53BD0"/>
    <w:rsid w:val="00E54396"/>
    <w:rsid w:val="00E54488"/>
    <w:rsid w:val="00E545C6"/>
    <w:rsid w:val="00E54F78"/>
    <w:rsid w:val="00E55F35"/>
    <w:rsid w:val="00E56560"/>
    <w:rsid w:val="00E57209"/>
    <w:rsid w:val="00E5727D"/>
    <w:rsid w:val="00E576E1"/>
    <w:rsid w:val="00E57FF7"/>
    <w:rsid w:val="00E600A4"/>
    <w:rsid w:val="00E600F5"/>
    <w:rsid w:val="00E6043B"/>
    <w:rsid w:val="00E608C7"/>
    <w:rsid w:val="00E60EF0"/>
    <w:rsid w:val="00E61C12"/>
    <w:rsid w:val="00E620D8"/>
    <w:rsid w:val="00E62A97"/>
    <w:rsid w:val="00E62D0D"/>
    <w:rsid w:val="00E632AD"/>
    <w:rsid w:val="00E63735"/>
    <w:rsid w:val="00E63CEA"/>
    <w:rsid w:val="00E63DA6"/>
    <w:rsid w:val="00E63E5C"/>
    <w:rsid w:val="00E64750"/>
    <w:rsid w:val="00E64FB2"/>
    <w:rsid w:val="00E6523A"/>
    <w:rsid w:val="00E652BF"/>
    <w:rsid w:val="00E656EF"/>
    <w:rsid w:val="00E65707"/>
    <w:rsid w:val="00E6574D"/>
    <w:rsid w:val="00E65911"/>
    <w:rsid w:val="00E6639F"/>
    <w:rsid w:val="00E669DF"/>
    <w:rsid w:val="00E66C61"/>
    <w:rsid w:val="00E66CE6"/>
    <w:rsid w:val="00E66F68"/>
    <w:rsid w:val="00E671DE"/>
    <w:rsid w:val="00E6722B"/>
    <w:rsid w:val="00E705C7"/>
    <w:rsid w:val="00E707CE"/>
    <w:rsid w:val="00E70B4B"/>
    <w:rsid w:val="00E71741"/>
    <w:rsid w:val="00E7200B"/>
    <w:rsid w:val="00E72600"/>
    <w:rsid w:val="00E72F9F"/>
    <w:rsid w:val="00E73D5B"/>
    <w:rsid w:val="00E73E3F"/>
    <w:rsid w:val="00E745C9"/>
    <w:rsid w:val="00E74AC7"/>
    <w:rsid w:val="00E7575D"/>
    <w:rsid w:val="00E75B5B"/>
    <w:rsid w:val="00E7667B"/>
    <w:rsid w:val="00E771FC"/>
    <w:rsid w:val="00E774D1"/>
    <w:rsid w:val="00E77559"/>
    <w:rsid w:val="00E77B6C"/>
    <w:rsid w:val="00E77B8F"/>
    <w:rsid w:val="00E80BF2"/>
    <w:rsid w:val="00E80FB5"/>
    <w:rsid w:val="00E8119E"/>
    <w:rsid w:val="00E81241"/>
    <w:rsid w:val="00E81BE0"/>
    <w:rsid w:val="00E82699"/>
    <w:rsid w:val="00E826B2"/>
    <w:rsid w:val="00E826F2"/>
    <w:rsid w:val="00E829BC"/>
    <w:rsid w:val="00E82F1A"/>
    <w:rsid w:val="00E82F71"/>
    <w:rsid w:val="00E82FE7"/>
    <w:rsid w:val="00E83D84"/>
    <w:rsid w:val="00E846A4"/>
    <w:rsid w:val="00E84B98"/>
    <w:rsid w:val="00E84EC2"/>
    <w:rsid w:val="00E85516"/>
    <w:rsid w:val="00E85BCB"/>
    <w:rsid w:val="00E85ED1"/>
    <w:rsid w:val="00E86ABE"/>
    <w:rsid w:val="00E87071"/>
    <w:rsid w:val="00E874F0"/>
    <w:rsid w:val="00E87C0A"/>
    <w:rsid w:val="00E87D3F"/>
    <w:rsid w:val="00E90304"/>
    <w:rsid w:val="00E91C13"/>
    <w:rsid w:val="00E922C7"/>
    <w:rsid w:val="00E925FC"/>
    <w:rsid w:val="00E92948"/>
    <w:rsid w:val="00E92A93"/>
    <w:rsid w:val="00E93037"/>
    <w:rsid w:val="00E93A58"/>
    <w:rsid w:val="00E93AF7"/>
    <w:rsid w:val="00E93FAB"/>
    <w:rsid w:val="00E947B1"/>
    <w:rsid w:val="00E94AF3"/>
    <w:rsid w:val="00E94F2D"/>
    <w:rsid w:val="00E957A8"/>
    <w:rsid w:val="00E95EC3"/>
    <w:rsid w:val="00E96336"/>
    <w:rsid w:val="00E969A8"/>
    <w:rsid w:val="00E96C7C"/>
    <w:rsid w:val="00E96F81"/>
    <w:rsid w:val="00E971E0"/>
    <w:rsid w:val="00E974D9"/>
    <w:rsid w:val="00E978BA"/>
    <w:rsid w:val="00EA0AE0"/>
    <w:rsid w:val="00EA0C5D"/>
    <w:rsid w:val="00EA1013"/>
    <w:rsid w:val="00EA2783"/>
    <w:rsid w:val="00EA27E7"/>
    <w:rsid w:val="00EA2DC2"/>
    <w:rsid w:val="00EA39E0"/>
    <w:rsid w:val="00EA3A5F"/>
    <w:rsid w:val="00EA5035"/>
    <w:rsid w:val="00EA539F"/>
    <w:rsid w:val="00EA5CDF"/>
    <w:rsid w:val="00EA5E3F"/>
    <w:rsid w:val="00EA604C"/>
    <w:rsid w:val="00EA6A7F"/>
    <w:rsid w:val="00EA6E6A"/>
    <w:rsid w:val="00EA7E1C"/>
    <w:rsid w:val="00EB03BA"/>
    <w:rsid w:val="00EB089F"/>
    <w:rsid w:val="00EB0A8A"/>
    <w:rsid w:val="00EB139E"/>
    <w:rsid w:val="00EB14E6"/>
    <w:rsid w:val="00EB234A"/>
    <w:rsid w:val="00EB2369"/>
    <w:rsid w:val="00EB2560"/>
    <w:rsid w:val="00EB293E"/>
    <w:rsid w:val="00EB2997"/>
    <w:rsid w:val="00EB2A57"/>
    <w:rsid w:val="00EB2A6D"/>
    <w:rsid w:val="00EB2E4E"/>
    <w:rsid w:val="00EB310E"/>
    <w:rsid w:val="00EB318E"/>
    <w:rsid w:val="00EB36EF"/>
    <w:rsid w:val="00EB3B99"/>
    <w:rsid w:val="00EB3B9A"/>
    <w:rsid w:val="00EB4726"/>
    <w:rsid w:val="00EB4843"/>
    <w:rsid w:val="00EB4BC5"/>
    <w:rsid w:val="00EB59BA"/>
    <w:rsid w:val="00EB5E49"/>
    <w:rsid w:val="00EB5EF2"/>
    <w:rsid w:val="00EB7325"/>
    <w:rsid w:val="00EB783F"/>
    <w:rsid w:val="00EB78EA"/>
    <w:rsid w:val="00EB7E5D"/>
    <w:rsid w:val="00EC00D3"/>
    <w:rsid w:val="00EC0738"/>
    <w:rsid w:val="00EC0805"/>
    <w:rsid w:val="00EC0E27"/>
    <w:rsid w:val="00EC0E9F"/>
    <w:rsid w:val="00EC12AE"/>
    <w:rsid w:val="00EC147A"/>
    <w:rsid w:val="00EC14FF"/>
    <w:rsid w:val="00EC17EA"/>
    <w:rsid w:val="00EC1923"/>
    <w:rsid w:val="00EC1C6F"/>
    <w:rsid w:val="00EC1D89"/>
    <w:rsid w:val="00EC1E4B"/>
    <w:rsid w:val="00EC1E6B"/>
    <w:rsid w:val="00EC24CD"/>
    <w:rsid w:val="00EC251F"/>
    <w:rsid w:val="00EC265F"/>
    <w:rsid w:val="00EC2C99"/>
    <w:rsid w:val="00EC2DC5"/>
    <w:rsid w:val="00EC330E"/>
    <w:rsid w:val="00EC37AC"/>
    <w:rsid w:val="00EC4CA4"/>
    <w:rsid w:val="00EC4F4B"/>
    <w:rsid w:val="00EC4F65"/>
    <w:rsid w:val="00EC50A3"/>
    <w:rsid w:val="00EC565C"/>
    <w:rsid w:val="00EC5B5B"/>
    <w:rsid w:val="00EC67B9"/>
    <w:rsid w:val="00EC6953"/>
    <w:rsid w:val="00EC78E5"/>
    <w:rsid w:val="00EC7C34"/>
    <w:rsid w:val="00ED04B7"/>
    <w:rsid w:val="00ED17E3"/>
    <w:rsid w:val="00ED181B"/>
    <w:rsid w:val="00ED189E"/>
    <w:rsid w:val="00ED2219"/>
    <w:rsid w:val="00ED24FF"/>
    <w:rsid w:val="00ED2D2B"/>
    <w:rsid w:val="00ED2FC3"/>
    <w:rsid w:val="00ED37C6"/>
    <w:rsid w:val="00ED3E5A"/>
    <w:rsid w:val="00ED3EA8"/>
    <w:rsid w:val="00ED424E"/>
    <w:rsid w:val="00ED4786"/>
    <w:rsid w:val="00ED4A79"/>
    <w:rsid w:val="00ED4AF6"/>
    <w:rsid w:val="00ED4E61"/>
    <w:rsid w:val="00ED545E"/>
    <w:rsid w:val="00ED5A84"/>
    <w:rsid w:val="00ED5B92"/>
    <w:rsid w:val="00ED6405"/>
    <w:rsid w:val="00ED6892"/>
    <w:rsid w:val="00ED6D57"/>
    <w:rsid w:val="00ED6DE4"/>
    <w:rsid w:val="00ED6E9B"/>
    <w:rsid w:val="00ED70E3"/>
    <w:rsid w:val="00ED7348"/>
    <w:rsid w:val="00EE0257"/>
    <w:rsid w:val="00EE07C6"/>
    <w:rsid w:val="00EE0BA3"/>
    <w:rsid w:val="00EE11EC"/>
    <w:rsid w:val="00EE18A1"/>
    <w:rsid w:val="00EE1BA2"/>
    <w:rsid w:val="00EE3740"/>
    <w:rsid w:val="00EE588B"/>
    <w:rsid w:val="00EE68E3"/>
    <w:rsid w:val="00EE72B0"/>
    <w:rsid w:val="00EF006F"/>
    <w:rsid w:val="00EF0B6A"/>
    <w:rsid w:val="00EF1354"/>
    <w:rsid w:val="00EF1859"/>
    <w:rsid w:val="00EF1B7D"/>
    <w:rsid w:val="00EF1DAC"/>
    <w:rsid w:val="00EF245B"/>
    <w:rsid w:val="00EF2586"/>
    <w:rsid w:val="00EF26D4"/>
    <w:rsid w:val="00EF2849"/>
    <w:rsid w:val="00EF3737"/>
    <w:rsid w:val="00EF4285"/>
    <w:rsid w:val="00EF45CB"/>
    <w:rsid w:val="00EF5874"/>
    <w:rsid w:val="00EF5FF0"/>
    <w:rsid w:val="00EF62A5"/>
    <w:rsid w:val="00EF650A"/>
    <w:rsid w:val="00EF662D"/>
    <w:rsid w:val="00EF6C49"/>
    <w:rsid w:val="00EF6CC0"/>
    <w:rsid w:val="00EF6EE9"/>
    <w:rsid w:val="00EF7414"/>
    <w:rsid w:val="00F00492"/>
    <w:rsid w:val="00F0074F"/>
    <w:rsid w:val="00F00B64"/>
    <w:rsid w:val="00F00C93"/>
    <w:rsid w:val="00F00DA2"/>
    <w:rsid w:val="00F00DE0"/>
    <w:rsid w:val="00F0145E"/>
    <w:rsid w:val="00F0212E"/>
    <w:rsid w:val="00F021D8"/>
    <w:rsid w:val="00F023A3"/>
    <w:rsid w:val="00F0242E"/>
    <w:rsid w:val="00F02A76"/>
    <w:rsid w:val="00F02B0D"/>
    <w:rsid w:val="00F02FAE"/>
    <w:rsid w:val="00F03AEF"/>
    <w:rsid w:val="00F03EDF"/>
    <w:rsid w:val="00F04415"/>
    <w:rsid w:val="00F045A0"/>
    <w:rsid w:val="00F045DC"/>
    <w:rsid w:val="00F04FCD"/>
    <w:rsid w:val="00F052DC"/>
    <w:rsid w:val="00F0536A"/>
    <w:rsid w:val="00F0549E"/>
    <w:rsid w:val="00F05EA4"/>
    <w:rsid w:val="00F06903"/>
    <w:rsid w:val="00F071AF"/>
    <w:rsid w:val="00F07941"/>
    <w:rsid w:val="00F07FCA"/>
    <w:rsid w:val="00F10547"/>
    <w:rsid w:val="00F109DE"/>
    <w:rsid w:val="00F10A9E"/>
    <w:rsid w:val="00F11523"/>
    <w:rsid w:val="00F1174C"/>
    <w:rsid w:val="00F12313"/>
    <w:rsid w:val="00F129A1"/>
    <w:rsid w:val="00F12AF5"/>
    <w:rsid w:val="00F12C0B"/>
    <w:rsid w:val="00F13163"/>
    <w:rsid w:val="00F13459"/>
    <w:rsid w:val="00F139A4"/>
    <w:rsid w:val="00F1406B"/>
    <w:rsid w:val="00F14346"/>
    <w:rsid w:val="00F1465D"/>
    <w:rsid w:val="00F15080"/>
    <w:rsid w:val="00F15462"/>
    <w:rsid w:val="00F1595D"/>
    <w:rsid w:val="00F159A9"/>
    <w:rsid w:val="00F1620E"/>
    <w:rsid w:val="00F173D9"/>
    <w:rsid w:val="00F175F7"/>
    <w:rsid w:val="00F17A85"/>
    <w:rsid w:val="00F17BB6"/>
    <w:rsid w:val="00F2004D"/>
    <w:rsid w:val="00F20450"/>
    <w:rsid w:val="00F2198E"/>
    <w:rsid w:val="00F21B74"/>
    <w:rsid w:val="00F21EA9"/>
    <w:rsid w:val="00F2214D"/>
    <w:rsid w:val="00F221E6"/>
    <w:rsid w:val="00F230D3"/>
    <w:rsid w:val="00F23109"/>
    <w:rsid w:val="00F23695"/>
    <w:rsid w:val="00F238F5"/>
    <w:rsid w:val="00F23ACC"/>
    <w:rsid w:val="00F23D1F"/>
    <w:rsid w:val="00F244B9"/>
    <w:rsid w:val="00F248A6"/>
    <w:rsid w:val="00F24B80"/>
    <w:rsid w:val="00F24BC9"/>
    <w:rsid w:val="00F24C84"/>
    <w:rsid w:val="00F251DB"/>
    <w:rsid w:val="00F25288"/>
    <w:rsid w:val="00F2541D"/>
    <w:rsid w:val="00F25C06"/>
    <w:rsid w:val="00F25D73"/>
    <w:rsid w:val="00F26164"/>
    <w:rsid w:val="00F26A09"/>
    <w:rsid w:val="00F270FC"/>
    <w:rsid w:val="00F2768E"/>
    <w:rsid w:val="00F2786F"/>
    <w:rsid w:val="00F27A91"/>
    <w:rsid w:val="00F3068E"/>
    <w:rsid w:val="00F30797"/>
    <w:rsid w:val="00F30A46"/>
    <w:rsid w:val="00F312FD"/>
    <w:rsid w:val="00F316DC"/>
    <w:rsid w:val="00F31790"/>
    <w:rsid w:val="00F31945"/>
    <w:rsid w:val="00F31C10"/>
    <w:rsid w:val="00F31E36"/>
    <w:rsid w:val="00F31F0F"/>
    <w:rsid w:val="00F31FBD"/>
    <w:rsid w:val="00F321A4"/>
    <w:rsid w:val="00F3235D"/>
    <w:rsid w:val="00F338C2"/>
    <w:rsid w:val="00F34A1D"/>
    <w:rsid w:val="00F35297"/>
    <w:rsid w:val="00F35622"/>
    <w:rsid w:val="00F35CCA"/>
    <w:rsid w:val="00F35D65"/>
    <w:rsid w:val="00F37CC6"/>
    <w:rsid w:val="00F37D0D"/>
    <w:rsid w:val="00F4035D"/>
    <w:rsid w:val="00F40638"/>
    <w:rsid w:val="00F40B4F"/>
    <w:rsid w:val="00F40C11"/>
    <w:rsid w:val="00F4138B"/>
    <w:rsid w:val="00F4138F"/>
    <w:rsid w:val="00F41435"/>
    <w:rsid w:val="00F427F2"/>
    <w:rsid w:val="00F42C32"/>
    <w:rsid w:val="00F42CE2"/>
    <w:rsid w:val="00F43ECE"/>
    <w:rsid w:val="00F43EF2"/>
    <w:rsid w:val="00F442BB"/>
    <w:rsid w:val="00F451BF"/>
    <w:rsid w:val="00F4798A"/>
    <w:rsid w:val="00F47E9E"/>
    <w:rsid w:val="00F5034C"/>
    <w:rsid w:val="00F50BA9"/>
    <w:rsid w:val="00F5119E"/>
    <w:rsid w:val="00F519F1"/>
    <w:rsid w:val="00F51E6F"/>
    <w:rsid w:val="00F525A2"/>
    <w:rsid w:val="00F5291F"/>
    <w:rsid w:val="00F52D52"/>
    <w:rsid w:val="00F52FC1"/>
    <w:rsid w:val="00F531F6"/>
    <w:rsid w:val="00F53447"/>
    <w:rsid w:val="00F53877"/>
    <w:rsid w:val="00F538CB"/>
    <w:rsid w:val="00F54434"/>
    <w:rsid w:val="00F55273"/>
    <w:rsid w:val="00F55B7B"/>
    <w:rsid w:val="00F560AE"/>
    <w:rsid w:val="00F56827"/>
    <w:rsid w:val="00F56A63"/>
    <w:rsid w:val="00F56D3E"/>
    <w:rsid w:val="00F574A7"/>
    <w:rsid w:val="00F57D0B"/>
    <w:rsid w:val="00F57D7C"/>
    <w:rsid w:val="00F60959"/>
    <w:rsid w:val="00F61A69"/>
    <w:rsid w:val="00F61E52"/>
    <w:rsid w:val="00F62A41"/>
    <w:rsid w:val="00F6342B"/>
    <w:rsid w:val="00F6395A"/>
    <w:rsid w:val="00F64CC0"/>
    <w:rsid w:val="00F65461"/>
    <w:rsid w:val="00F657F0"/>
    <w:rsid w:val="00F65C86"/>
    <w:rsid w:val="00F65C8B"/>
    <w:rsid w:val="00F65DF9"/>
    <w:rsid w:val="00F662EF"/>
    <w:rsid w:val="00F66445"/>
    <w:rsid w:val="00F66759"/>
    <w:rsid w:val="00F66821"/>
    <w:rsid w:val="00F66A65"/>
    <w:rsid w:val="00F6789A"/>
    <w:rsid w:val="00F67987"/>
    <w:rsid w:val="00F67A08"/>
    <w:rsid w:val="00F67CF5"/>
    <w:rsid w:val="00F67E69"/>
    <w:rsid w:val="00F70534"/>
    <w:rsid w:val="00F705D1"/>
    <w:rsid w:val="00F707EA"/>
    <w:rsid w:val="00F70A06"/>
    <w:rsid w:val="00F70CAC"/>
    <w:rsid w:val="00F7214C"/>
    <w:rsid w:val="00F723A9"/>
    <w:rsid w:val="00F723F2"/>
    <w:rsid w:val="00F72BED"/>
    <w:rsid w:val="00F72C8B"/>
    <w:rsid w:val="00F73772"/>
    <w:rsid w:val="00F73A73"/>
    <w:rsid w:val="00F74D00"/>
    <w:rsid w:val="00F74D6E"/>
    <w:rsid w:val="00F75855"/>
    <w:rsid w:val="00F764F3"/>
    <w:rsid w:val="00F76686"/>
    <w:rsid w:val="00F769EE"/>
    <w:rsid w:val="00F76A41"/>
    <w:rsid w:val="00F76BC8"/>
    <w:rsid w:val="00F7757A"/>
    <w:rsid w:val="00F77CE2"/>
    <w:rsid w:val="00F77E9E"/>
    <w:rsid w:val="00F807A6"/>
    <w:rsid w:val="00F807E5"/>
    <w:rsid w:val="00F809EF"/>
    <w:rsid w:val="00F80C33"/>
    <w:rsid w:val="00F80F46"/>
    <w:rsid w:val="00F8138C"/>
    <w:rsid w:val="00F81463"/>
    <w:rsid w:val="00F81E82"/>
    <w:rsid w:val="00F8244F"/>
    <w:rsid w:val="00F82709"/>
    <w:rsid w:val="00F82855"/>
    <w:rsid w:val="00F82CE6"/>
    <w:rsid w:val="00F835EA"/>
    <w:rsid w:val="00F839DF"/>
    <w:rsid w:val="00F83AA5"/>
    <w:rsid w:val="00F84140"/>
    <w:rsid w:val="00F8419F"/>
    <w:rsid w:val="00F841A0"/>
    <w:rsid w:val="00F854CB"/>
    <w:rsid w:val="00F856D4"/>
    <w:rsid w:val="00F85A49"/>
    <w:rsid w:val="00F86055"/>
    <w:rsid w:val="00F86306"/>
    <w:rsid w:val="00F869E1"/>
    <w:rsid w:val="00F86AA2"/>
    <w:rsid w:val="00F8718A"/>
    <w:rsid w:val="00F905D0"/>
    <w:rsid w:val="00F9134A"/>
    <w:rsid w:val="00F91576"/>
    <w:rsid w:val="00F91687"/>
    <w:rsid w:val="00F91E5B"/>
    <w:rsid w:val="00F91EBD"/>
    <w:rsid w:val="00F932B3"/>
    <w:rsid w:val="00F939CF"/>
    <w:rsid w:val="00F940B4"/>
    <w:rsid w:val="00F9423D"/>
    <w:rsid w:val="00F94B19"/>
    <w:rsid w:val="00F9533D"/>
    <w:rsid w:val="00F962B5"/>
    <w:rsid w:val="00F963B8"/>
    <w:rsid w:val="00F9698A"/>
    <w:rsid w:val="00FA01A6"/>
    <w:rsid w:val="00FA039A"/>
    <w:rsid w:val="00FA048D"/>
    <w:rsid w:val="00FA0D15"/>
    <w:rsid w:val="00FA14EE"/>
    <w:rsid w:val="00FA1554"/>
    <w:rsid w:val="00FA1C57"/>
    <w:rsid w:val="00FA1DF1"/>
    <w:rsid w:val="00FA2368"/>
    <w:rsid w:val="00FA27D0"/>
    <w:rsid w:val="00FA2998"/>
    <w:rsid w:val="00FA299E"/>
    <w:rsid w:val="00FA2A63"/>
    <w:rsid w:val="00FA2C8F"/>
    <w:rsid w:val="00FA3B29"/>
    <w:rsid w:val="00FA40F2"/>
    <w:rsid w:val="00FA43CD"/>
    <w:rsid w:val="00FA4E32"/>
    <w:rsid w:val="00FA5C13"/>
    <w:rsid w:val="00FA61B8"/>
    <w:rsid w:val="00FA6A49"/>
    <w:rsid w:val="00FA70E3"/>
    <w:rsid w:val="00FA72D4"/>
    <w:rsid w:val="00FB04EE"/>
    <w:rsid w:val="00FB056C"/>
    <w:rsid w:val="00FB0676"/>
    <w:rsid w:val="00FB0B7E"/>
    <w:rsid w:val="00FB158B"/>
    <w:rsid w:val="00FB2FD1"/>
    <w:rsid w:val="00FB35E6"/>
    <w:rsid w:val="00FB3802"/>
    <w:rsid w:val="00FB3DA3"/>
    <w:rsid w:val="00FB4035"/>
    <w:rsid w:val="00FB4C16"/>
    <w:rsid w:val="00FB5446"/>
    <w:rsid w:val="00FB572D"/>
    <w:rsid w:val="00FB656D"/>
    <w:rsid w:val="00FB6612"/>
    <w:rsid w:val="00FB66AE"/>
    <w:rsid w:val="00FB6A10"/>
    <w:rsid w:val="00FB6F8F"/>
    <w:rsid w:val="00FB756F"/>
    <w:rsid w:val="00FB786D"/>
    <w:rsid w:val="00FC00C2"/>
    <w:rsid w:val="00FC061C"/>
    <w:rsid w:val="00FC06AC"/>
    <w:rsid w:val="00FC0746"/>
    <w:rsid w:val="00FC1347"/>
    <w:rsid w:val="00FC1488"/>
    <w:rsid w:val="00FC1492"/>
    <w:rsid w:val="00FC15DE"/>
    <w:rsid w:val="00FC1775"/>
    <w:rsid w:val="00FC1DBA"/>
    <w:rsid w:val="00FC2EB2"/>
    <w:rsid w:val="00FC5D2B"/>
    <w:rsid w:val="00FC5F5A"/>
    <w:rsid w:val="00FC622E"/>
    <w:rsid w:val="00FC677C"/>
    <w:rsid w:val="00FC7100"/>
    <w:rsid w:val="00FD02BD"/>
    <w:rsid w:val="00FD04A6"/>
    <w:rsid w:val="00FD0AA2"/>
    <w:rsid w:val="00FD10FC"/>
    <w:rsid w:val="00FD12FD"/>
    <w:rsid w:val="00FD1DB1"/>
    <w:rsid w:val="00FD22D3"/>
    <w:rsid w:val="00FD2781"/>
    <w:rsid w:val="00FD27C2"/>
    <w:rsid w:val="00FD2CFC"/>
    <w:rsid w:val="00FD31B7"/>
    <w:rsid w:val="00FD32F0"/>
    <w:rsid w:val="00FD4670"/>
    <w:rsid w:val="00FD4AA0"/>
    <w:rsid w:val="00FD4C4C"/>
    <w:rsid w:val="00FD4D76"/>
    <w:rsid w:val="00FD4FCB"/>
    <w:rsid w:val="00FD50F4"/>
    <w:rsid w:val="00FD515E"/>
    <w:rsid w:val="00FD5314"/>
    <w:rsid w:val="00FD553F"/>
    <w:rsid w:val="00FD59B7"/>
    <w:rsid w:val="00FD5EEF"/>
    <w:rsid w:val="00FD6265"/>
    <w:rsid w:val="00FD7195"/>
    <w:rsid w:val="00FD7273"/>
    <w:rsid w:val="00FD728D"/>
    <w:rsid w:val="00FD753A"/>
    <w:rsid w:val="00FD75C8"/>
    <w:rsid w:val="00FD76D8"/>
    <w:rsid w:val="00FD7ED6"/>
    <w:rsid w:val="00FD7F46"/>
    <w:rsid w:val="00FE0A13"/>
    <w:rsid w:val="00FE1EDD"/>
    <w:rsid w:val="00FE20E5"/>
    <w:rsid w:val="00FE2132"/>
    <w:rsid w:val="00FE2956"/>
    <w:rsid w:val="00FE3628"/>
    <w:rsid w:val="00FE37CF"/>
    <w:rsid w:val="00FE439D"/>
    <w:rsid w:val="00FE43BD"/>
    <w:rsid w:val="00FE4577"/>
    <w:rsid w:val="00FE45F0"/>
    <w:rsid w:val="00FE4AAA"/>
    <w:rsid w:val="00FE5223"/>
    <w:rsid w:val="00FE5C0F"/>
    <w:rsid w:val="00FE5E6C"/>
    <w:rsid w:val="00FE5FCD"/>
    <w:rsid w:val="00FE6EB6"/>
    <w:rsid w:val="00FE7263"/>
    <w:rsid w:val="00FE7424"/>
    <w:rsid w:val="00FE7486"/>
    <w:rsid w:val="00FF01E6"/>
    <w:rsid w:val="00FF0871"/>
    <w:rsid w:val="00FF15EE"/>
    <w:rsid w:val="00FF1D87"/>
    <w:rsid w:val="00FF1E29"/>
    <w:rsid w:val="00FF2019"/>
    <w:rsid w:val="00FF210E"/>
    <w:rsid w:val="00FF340F"/>
    <w:rsid w:val="00FF36DD"/>
    <w:rsid w:val="00FF3E70"/>
    <w:rsid w:val="00FF40AA"/>
    <w:rsid w:val="00FF42F8"/>
    <w:rsid w:val="00FF4E4E"/>
    <w:rsid w:val="00FF5251"/>
    <w:rsid w:val="00FF58F8"/>
    <w:rsid w:val="00FF5FB0"/>
    <w:rsid w:val="00FF6117"/>
    <w:rsid w:val="00FF636C"/>
    <w:rsid w:val="00FF6380"/>
    <w:rsid w:val="00FF63E8"/>
    <w:rsid w:val="00FF6FDD"/>
    <w:rsid w:val="00FF7B30"/>
    <w:rsid w:val="00FF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329832,#37a937,#46c083,#3aaa72,#82d4ab"/>
    </o:shapedefaults>
    <o:shapelayout v:ext="edit">
      <o:idmap v:ext="edit" data="1"/>
    </o:shapelayout>
  </w:shapeDefaults>
  <w:decimalSymbol w:val=","/>
  <w:listSeparator w:val=";"/>
  <w15:docId w15:val="{5F1F1DB0-8EF7-4BB2-B129-D35B6841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645B"/>
    <w:rPr>
      <w:rFonts w:ascii="Arial" w:hAnsi="Arial"/>
      <w:sz w:val="24"/>
    </w:rPr>
  </w:style>
  <w:style w:type="paragraph" w:styleId="Titolo1">
    <w:name w:val="heading 1"/>
    <w:basedOn w:val="Normale"/>
    <w:next w:val="Normale"/>
    <w:link w:val="Titolo1Carattere"/>
    <w:qFormat/>
    <w:pPr>
      <w:keepNext/>
      <w:jc w:val="both"/>
      <w:outlineLvl w:val="0"/>
    </w:pPr>
    <w:rPr>
      <w:b/>
      <w:bCs/>
      <w:sz w:val="20"/>
    </w:rPr>
  </w:style>
  <w:style w:type="paragraph" w:styleId="Titolo2">
    <w:name w:val="heading 2"/>
    <w:basedOn w:val="Normale"/>
    <w:next w:val="Normale"/>
    <w:link w:val="Titolo2Carattere"/>
    <w:semiHidden/>
    <w:unhideWhenUsed/>
    <w:qFormat/>
    <w:rsid w:val="00A16261"/>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qFormat/>
    <w:pPr>
      <w:keepNext/>
      <w:spacing w:before="240" w:after="60"/>
      <w:outlineLvl w:val="2"/>
    </w:pPr>
    <w:rPr>
      <w:rFonts w:cs="Arial"/>
      <w:b/>
      <w:bCs/>
      <w:sz w:val="26"/>
      <w:szCs w:val="26"/>
    </w:rPr>
  </w:style>
  <w:style w:type="paragraph" w:styleId="Titolo5">
    <w:name w:val="heading 5"/>
    <w:basedOn w:val="Normale"/>
    <w:next w:val="Normale"/>
    <w:link w:val="Titolo5Carattere"/>
    <w:qFormat/>
    <w:rsid w:val="005A3B57"/>
    <w:pPr>
      <w:keepNext/>
      <w:tabs>
        <w:tab w:val="left" w:pos="720"/>
      </w:tabs>
      <w:jc w:val="both"/>
      <w:outlineLvl w:val="4"/>
    </w:pPr>
    <w:rPr>
      <w:b/>
      <w:bCs/>
      <w:i/>
      <w:iCs/>
      <w:szCs w:val="24"/>
      <w:lang w:val="x-none" w:eastAsia="x-none"/>
    </w:rPr>
  </w:style>
  <w:style w:type="paragraph" w:styleId="Titolo8">
    <w:name w:val="heading 8"/>
    <w:basedOn w:val="Normale"/>
    <w:next w:val="Normale"/>
    <w:qFormat/>
    <w:rsid w:val="000A74D5"/>
    <w:pPr>
      <w:spacing w:before="240" w:after="60"/>
      <w:outlineLvl w:val="7"/>
    </w:pPr>
    <w:rPr>
      <w:i/>
      <w:iCs/>
    </w:rPr>
  </w:style>
  <w:style w:type="paragraph" w:styleId="Titolo9">
    <w:name w:val="heading 9"/>
    <w:basedOn w:val="Normale"/>
    <w:next w:val="Normale"/>
    <w:qFormat/>
    <w:rsid w:val="000A74D5"/>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Collegamentoipertestuale">
    <w:name w:val="Hyperlink"/>
    <w:rPr>
      <w:color w:val="0000FF"/>
      <w:u w:val="single"/>
    </w:rPr>
  </w:style>
  <w:style w:type="paragraph" w:styleId="Testofumetto">
    <w:name w:val="Balloon Text"/>
    <w:basedOn w:val="Normale"/>
    <w:semiHidden/>
    <w:rsid w:val="00A20507"/>
    <w:rPr>
      <w:rFonts w:ascii="Tahoma" w:hAnsi="Tahoma" w:cs="Tahoma"/>
      <w:sz w:val="16"/>
      <w:szCs w:val="16"/>
    </w:rPr>
  </w:style>
  <w:style w:type="paragraph" w:customStyle="1" w:styleId="Corpodeltesto">
    <w:name w:val="Corpo del testo"/>
    <w:basedOn w:val="Normale"/>
    <w:link w:val="CorpodeltestoCarattere"/>
    <w:rsid w:val="000A74D5"/>
    <w:pPr>
      <w:jc w:val="both"/>
    </w:pPr>
    <w:rPr>
      <w:lang w:val="x-none" w:eastAsia="x-none"/>
    </w:rPr>
  </w:style>
  <w:style w:type="paragraph" w:styleId="Titolo">
    <w:name w:val="Title"/>
    <w:basedOn w:val="Normale"/>
    <w:qFormat/>
    <w:rsid w:val="000A74D5"/>
    <w:pPr>
      <w:jc w:val="center"/>
    </w:pPr>
    <w:rPr>
      <w:b/>
    </w:rPr>
  </w:style>
  <w:style w:type="paragraph" w:styleId="Puntoelenco">
    <w:name w:val="List Bullet"/>
    <w:basedOn w:val="Normale"/>
    <w:rsid w:val="00D76AAB"/>
    <w:pPr>
      <w:numPr>
        <w:numId w:val="1"/>
      </w:numPr>
      <w:contextualSpacing/>
    </w:pPr>
  </w:style>
  <w:style w:type="paragraph" w:styleId="NormaleWeb">
    <w:name w:val="Normal (Web)"/>
    <w:basedOn w:val="Normale"/>
    <w:uiPriority w:val="99"/>
    <w:rsid w:val="005A3B57"/>
    <w:pPr>
      <w:spacing w:before="100" w:beforeAutospacing="1" w:after="100" w:afterAutospacing="1"/>
    </w:pPr>
    <w:rPr>
      <w:rFonts w:ascii="Times New Roman" w:hAnsi="Times New Roman"/>
      <w:szCs w:val="24"/>
    </w:rPr>
  </w:style>
  <w:style w:type="character" w:styleId="Enfasigrassetto">
    <w:name w:val="Strong"/>
    <w:uiPriority w:val="22"/>
    <w:qFormat/>
    <w:rsid w:val="005A3B57"/>
    <w:rPr>
      <w:b/>
      <w:bCs/>
    </w:rPr>
  </w:style>
  <w:style w:type="character" w:customStyle="1" w:styleId="Titolo5Carattere">
    <w:name w:val="Titolo 5 Carattere"/>
    <w:link w:val="Titolo5"/>
    <w:rsid w:val="005A3B57"/>
    <w:rPr>
      <w:rFonts w:ascii="Arial" w:hAnsi="Arial" w:cs="Arial"/>
      <w:b/>
      <w:bCs/>
      <w:i/>
      <w:iCs/>
      <w:sz w:val="24"/>
      <w:szCs w:val="24"/>
    </w:rPr>
  </w:style>
  <w:style w:type="character" w:styleId="Enfasicorsivo">
    <w:name w:val="Emphasis"/>
    <w:uiPriority w:val="20"/>
    <w:qFormat/>
    <w:rsid w:val="00B875F9"/>
    <w:rPr>
      <w:i/>
      <w:iCs/>
    </w:rPr>
  </w:style>
  <w:style w:type="character" w:customStyle="1" w:styleId="verde1">
    <w:name w:val="verde1"/>
    <w:rsid w:val="00BA664E"/>
    <w:rPr>
      <w:color w:val="007647"/>
    </w:rPr>
  </w:style>
  <w:style w:type="paragraph" w:customStyle="1" w:styleId="Default">
    <w:name w:val="Default"/>
    <w:rsid w:val="00686DED"/>
    <w:pPr>
      <w:autoSpaceDE w:val="0"/>
      <w:autoSpaceDN w:val="0"/>
      <w:adjustRightInd w:val="0"/>
    </w:pPr>
    <w:rPr>
      <w:rFonts w:ascii="Arial" w:hAnsi="Arial" w:cs="Arial"/>
      <w:color w:val="000000"/>
      <w:sz w:val="24"/>
      <w:szCs w:val="24"/>
    </w:rPr>
  </w:style>
  <w:style w:type="character" w:customStyle="1" w:styleId="PidipaginaCarattere">
    <w:name w:val="Piè di pagina Carattere"/>
    <w:link w:val="Pidipagina"/>
    <w:uiPriority w:val="99"/>
    <w:rsid w:val="0096545F"/>
    <w:rPr>
      <w:rFonts w:ascii="Arial" w:hAnsi="Arial"/>
      <w:sz w:val="24"/>
    </w:rPr>
  </w:style>
  <w:style w:type="paragraph" w:styleId="Paragrafoelenco">
    <w:name w:val="List Paragraph"/>
    <w:basedOn w:val="Normale"/>
    <w:uiPriority w:val="34"/>
    <w:qFormat/>
    <w:rsid w:val="00AF6316"/>
    <w:pPr>
      <w:ind w:left="708"/>
    </w:pPr>
  </w:style>
  <w:style w:type="character" w:customStyle="1" w:styleId="Titolo2Carattere">
    <w:name w:val="Titolo 2 Carattere"/>
    <w:link w:val="Titolo2"/>
    <w:semiHidden/>
    <w:rsid w:val="00A16261"/>
    <w:rPr>
      <w:rFonts w:ascii="Cambria" w:eastAsia="Times New Roman" w:hAnsi="Cambria" w:cs="Times New Roman"/>
      <w:b/>
      <w:bCs/>
      <w:i/>
      <w:iCs/>
      <w:sz w:val="28"/>
      <w:szCs w:val="28"/>
    </w:rPr>
  </w:style>
  <w:style w:type="paragraph" w:styleId="Testonormale">
    <w:name w:val="Plain Text"/>
    <w:basedOn w:val="Normale"/>
    <w:link w:val="TestonormaleCarattere"/>
    <w:uiPriority w:val="99"/>
    <w:unhideWhenUsed/>
    <w:rsid w:val="00547A09"/>
    <w:rPr>
      <w:rFonts w:ascii="Consolas" w:eastAsia="Calibri" w:hAnsi="Consolas"/>
      <w:sz w:val="21"/>
      <w:szCs w:val="21"/>
      <w:lang w:val="x-none" w:eastAsia="en-US"/>
    </w:rPr>
  </w:style>
  <w:style w:type="character" w:customStyle="1" w:styleId="TestonormaleCarattere">
    <w:name w:val="Testo normale Carattere"/>
    <w:link w:val="Testonormale"/>
    <w:uiPriority w:val="99"/>
    <w:rsid w:val="00547A09"/>
    <w:rPr>
      <w:rFonts w:ascii="Consolas" w:eastAsia="Calibri" w:hAnsi="Consolas" w:cs="Times New Roman"/>
      <w:sz w:val="21"/>
      <w:szCs w:val="21"/>
      <w:lang w:eastAsia="en-US"/>
    </w:rPr>
  </w:style>
  <w:style w:type="character" w:customStyle="1" w:styleId="CorpodeltestoCarattere">
    <w:name w:val="Corpo del testo Carattere"/>
    <w:link w:val="Corpodeltesto"/>
    <w:rsid w:val="003062E2"/>
    <w:rPr>
      <w:rFonts w:ascii="Arial" w:hAnsi="Arial"/>
      <w:sz w:val="24"/>
    </w:rPr>
  </w:style>
  <w:style w:type="character" w:styleId="Rimandocommento">
    <w:name w:val="annotation reference"/>
    <w:rsid w:val="00D12101"/>
    <w:rPr>
      <w:sz w:val="16"/>
      <w:szCs w:val="16"/>
    </w:rPr>
  </w:style>
  <w:style w:type="paragraph" w:styleId="Testocommento">
    <w:name w:val="annotation text"/>
    <w:basedOn w:val="Normale"/>
    <w:link w:val="TestocommentoCarattere"/>
    <w:rsid w:val="00D12101"/>
    <w:rPr>
      <w:sz w:val="20"/>
      <w:lang w:val="x-none" w:eastAsia="x-none"/>
    </w:rPr>
  </w:style>
  <w:style w:type="character" w:customStyle="1" w:styleId="TestocommentoCarattere">
    <w:name w:val="Testo commento Carattere"/>
    <w:link w:val="Testocommento"/>
    <w:rsid w:val="00D12101"/>
    <w:rPr>
      <w:rFonts w:ascii="Arial" w:hAnsi="Arial"/>
    </w:rPr>
  </w:style>
  <w:style w:type="paragraph" w:styleId="Soggettocommento">
    <w:name w:val="annotation subject"/>
    <w:basedOn w:val="Testocommento"/>
    <w:next w:val="Testocommento"/>
    <w:link w:val="SoggettocommentoCarattere"/>
    <w:rsid w:val="00D12101"/>
    <w:rPr>
      <w:b/>
      <w:bCs/>
    </w:rPr>
  </w:style>
  <w:style w:type="character" w:customStyle="1" w:styleId="SoggettocommentoCarattere">
    <w:name w:val="Soggetto commento Carattere"/>
    <w:link w:val="Soggettocommento"/>
    <w:rsid w:val="00D12101"/>
    <w:rPr>
      <w:rFonts w:ascii="Arial" w:hAnsi="Arial"/>
      <w:b/>
      <w:bCs/>
    </w:rPr>
  </w:style>
  <w:style w:type="character" w:customStyle="1" w:styleId="IntestazioneCarattere">
    <w:name w:val="Intestazione Carattere"/>
    <w:link w:val="Intestazione"/>
    <w:rsid w:val="00F31FBD"/>
    <w:rPr>
      <w:rFonts w:ascii="Arial" w:hAnsi="Arial"/>
      <w:sz w:val="24"/>
    </w:rPr>
  </w:style>
  <w:style w:type="paragraph" w:styleId="Rientrocorpodeltesto">
    <w:name w:val="Body Text Indent"/>
    <w:basedOn w:val="Normale"/>
    <w:link w:val="RientrocorpodeltestoCarattere"/>
    <w:rsid w:val="001F1588"/>
    <w:pPr>
      <w:spacing w:after="120"/>
      <w:ind w:left="283"/>
    </w:pPr>
    <w:rPr>
      <w:lang w:val="x-none" w:eastAsia="x-none"/>
    </w:rPr>
  </w:style>
  <w:style w:type="character" w:customStyle="1" w:styleId="RientrocorpodeltestoCarattere">
    <w:name w:val="Rientro corpo del testo Carattere"/>
    <w:link w:val="Rientrocorpodeltesto"/>
    <w:rsid w:val="001F1588"/>
    <w:rPr>
      <w:rFonts w:ascii="Arial" w:hAnsi="Arial"/>
      <w:sz w:val="24"/>
    </w:rPr>
  </w:style>
  <w:style w:type="character" w:customStyle="1" w:styleId="apple-converted-space">
    <w:name w:val="apple-converted-space"/>
    <w:rsid w:val="006D36DA"/>
  </w:style>
  <w:style w:type="character" w:customStyle="1" w:styleId="CorpotestoCarattere">
    <w:name w:val="Corpo testo Carattere"/>
    <w:rsid w:val="00656E3D"/>
    <w:rPr>
      <w:rFonts w:ascii="Arial" w:hAnsi="Arial"/>
      <w:sz w:val="24"/>
    </w:rPr>
  </w:style>
  <w:style w:type="paragraph" w:customStyle="1" w:styleId="TextBody">
    <w:name w:val="Text Body"/>
    <w:basedOn w:val="Normale"/>
    <w:uiPriority w:val="99"/>
    <w:rsid w:val="001E18C6"/>
    <w:pPr>
      <w:spacing w:after="140" w:line="288" w:lineRule="auto"/>
    </w:pPr>
    <w:rPr>
      <w:rFonts w:ascii="Calibri" w:eastAsia="Calibri" w:hAnsi="Calibri"/>
      <w:szCs w:val="24"/>
      <w:lang w:eastAsia="ja-JP"/>
    </w:rPr>
  </w:style>
  <w:style w:type="character" w:customStyle="1" w:styleId="Titolo1Carattere">
    <w:name w:val="Titolo 1 Carattere"/>
    <w:basedOn w:val="Carpredefinitoparagrafo"/>
    <w:link w:val="Titolo1"/>
    <w:rsid w:val="0049042C"/>
    <w:rPr>
      <w:rFonts w:ascii="Arial" w:hAnsi="Arial"/>
      <w:b/>
      <w:bCs/>
    </w:rPr>
  </w:style>
  <w:style w:type="character" w:customStyle="1" w:styleId="st1">
    <w:name w:val="st1"/>
    <w:basedOn w:val="Carpredefinitoparagrafo"/>
    <w:rsid w:val="00E92A93"/>
  </w:style>
  <w:style w:type="paragraph" w:styleId="Corpotesto">
    <w:name w:val="Body Text"/>
    <w:basedOn w:val="Normale"/>
    <w:link w:val="CorpotestoCarattere1"/>
    <w:semiHidden/>
    <w:unhideWhenUsed/>
    <w:rsid w:val="00141DF7"/>
    <w:pPr>
      <w:spacing w:after="120"/>
    </w:pPr>
  </w:style>
  <w:style w:type="character" w:customStyle="1" w:styleId="CorpotestoCarattere1">
    <w:name w:val="Corpo testo Carattere1"/>
    <w:basedOn w:val="Carpredefinitoparagrafo"/>
    <w:link w:val="Corpotesto"/>
    <w:semiHidden/>
    <w:rsid w:val="00141DF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451">
      <w:bodyDiv w:val="1"/>
      <w:marLeft w:val="0"/>
      <w:marRight w:val="0"/>
      <w:marTop w:val="0"/>
      <w:marBottom w:val="0"/>
      <w:divBdr>
        <w:top w:val="none" w:sz="0" w:space="0" w:color="auto"/>
        <w:left w:val="none" w:sz="0" w:space="0" w:color="auto"/>
        <w:bottom w:val="none" w:sz="0" w:space="0" w:color="auto"/>
        <w:right w:val="none" w:sz="0" w:space="0" w:color="auto"/>
      </w:divBdr>
    </w:div>
    <w:div w:id="36514570">
      <w:bodyDiv w:val="1"/>
      <w:marLeft w:val="0"/>
      <w:marRight w:val="0"/>
      <w:marTop w:val="0"/>
      <w:marBottom w:val="0"/>
      <w:divBdr>
        <w:top w:val="none" w:sz="0" w:space="0" w:color="auto"/>
        <w:left w:val="none" w:sz="0" w:space="0" w:color="auto"/>
        <w:bottom w:val="none" w:sz="0" w:space="0" w:color="auto"/>
        <w:right w:val="none" w:sz="0" w:space="0" w:color="auto"/>
      </w:divBdr>
    </w:div>
    <w:div w:id="75905878">
      <w:bodyDiv w:val="1"/>
      <w:marLeft w:val="0"/>
      <w:marRight w:val="0"/>
      <w:marTop w:val="0"/>
      <w:marBottom w:val="0"/>
      <w:divBdr>
        <w:top w:val="none" w:sz="0" w:space="0" w:color="auto"/>
        <w:left w:val="none" w:sz="0" w:space="0" w:color="auto"/>
        <w:bottom w:val="none" w:sz="0" w:space="0" w:color="auto"/>
        <w:right w:val="none" w:sz="0" w:space="0" w:color="auto"/>
      </w:divBdr>
    </w:div>
    <w:div w:id="110441459">
      <w:bodyDiv w:val="1"/>
      <w:marLeft w:val="0"/>
      <w:marRight w:val="0"/>
      <w:marTop w:val="0"/>
      <w:marBottom w:val="0"/>
      <w:divBdr>
        <w:top w:val="none" w:sz="0" w:space="0" w:color="auto"/>
        <w:left w:val="none" w:sz="0" w:space="0" w:color="auto"/>
        <w:bottom w:val="none" w:sz="0" w:space="0" w:color="auto"/>
        <w:right w:val="none" w:sz="0" w:space="0" w:color="auto"/>
      </w:divBdr>
    </w:div>
    <w:div w:id="147863868">
      <w:bodyDiv w:val="1"/>
      <w:marLeft w:val="0"/>
      <w:marRight w:val="0"/>
      <w:marTop w:val="0"/>
      <w:marBottom w:val="0"/>
      <w:divBdr>
        <w:top w:val="none" w:sz="0" w:space="0" w:color="auto"/>
        <w:left w:val="none" w:sz="0" w:space="0" w:color="auto"/>
        <w:bottom w:val="none" w:sz="0" w:space="0" w:color="auto"/>
        <w:right w:val="none" w:sz="0" w:space="0" w:color="auto"/>
      </w:divBdr>
    </w:div>
    <w:div w:id="197201516">
      <w:bodyDiv w:val="1"/>
      <w:marLeft w:val="0"/>
      <w:marRight w:val="0"/>
      <w:marTop w:val="0"/>
      <w:marBottom w:val="0"/>
      <w:divBdr>
        <w:top w:val="none" w:sz="0" w:space="0" w:color="auto"/>
        <w:left w:val="none" w:sz="0" w:space="0" w:color="auto"/>
        <w:bottom w:val="none" w:sz="0" w:space="0" w:color="auto"/>
        <w:right w:val="none" w:sz="0" w:space="0" w:color="auto"/>
      </w:divBdr>
    </w:div>
    <w:div w:id="271325238">
      <w:bodyDiv w:val="1"/>
      <w:marLeft w:val="0"/>
      <w:marRight w:val="0"/>
      <w:marTop w:val="0"/>
      <w:marBottom w:val="0"/>
      <w:divBdr>
        <w:top w:val="none" w:sz="0" w:space="0" w:color="auto"/>
        <w:left w:val="none" w:sz="0" w:space="0" w:color="auto"/>
        <w:bottom w:val="none" w:sz="0" w:space="0" w:color="auto"/>
        <w:right w:val="none" w:sz="0" w:space="0" w:color="auto"/>
      </w:divBdr>
      <w:divsChild>
        <w:div w:id="1255162334">
          <w:marLeft w:val="0"/>
          <w:marRight w:val="0"/>
          <w:marTop w:val="0"/>
          <w:marBottom w:val="0"/>
          <w:divBdr>
            <w:top w:val="none" w:sz="0" w:space="0" w:color="auto"/>
            <w:left w:val="none" w:sz="0" w:space="0" w:color="auto"/>
            <w:bottom w:val="none" w:sz="0" w:space="0" w:color="auto"/>
            <w:right w:val="none" w:sz="0" w:space="0" w:color="auto"/>
          </w:divBdr>
          <w:divsChild>
            <w:div w:id="2052144481">
              <w:marLeft w:val="0"/>
              <w:marRight w:val="0"/>
              <w:marTop w:val="0"/>
              <w:marBottom w:val="0"/>
              <w:divBdr>
                <w:top w:val="none" w:sz="0" w:space="0" w:color="auto"/>
                <w:left w:val="none" w:sz="0" w:space="0" w:color="auto"/>
                <w:bottom w:val="none" w:sz="0" w:space="0" w:color="auto"/>
                <w:right w:val="none" w:sz="0" w:space="0" w:color="auto"/>
              </w:divBdr>
              <w:divsChild>
                <w:div w:id="131093696">
                  <w:marLeft w:val="0"/>
                  <w:marRight w:val="0"/>
                  <w:marTop w:val="0"/>
                  <w:marBottom w:val="0"/>
                  <w:divBdr>
                    <w:top w:val="none" w:sz="0" w:space="0" w:color="auto"/>
                    <w:left w:val="none" w:sz="0" w:space="0" w:color="auto"/>
                    <w:bottom w:val="none" w:sz="0" w:space="0" w:color="auto"/>
                    <w:right w:val="none" w:sz="0" w:space="0" w:color="auto"/>
                  </w:divBdr>
                  <w:divsChild>
                    <w:div w:id="16679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4592">
      <w:bodyDiv w:val="1"/>
      <w:marLeft w:val="0"/>
      <w:marRight w:val="0"/>
      <w:marTop w:val="0"/>
      <w:marBottom w:val="0"/>
      <w:divBdr>
        <w:top w:val="none" w:sz="0" w:space="0" w:color="auto"/>
        <w:left w:val="none" w:sz="0" w:space="0" w:color="auto"/>
        <w:bottom w:val="none" w:sz="0" w:space="0" w:color="auto"/>
        <w:right w:val="none" w:sz="0" w:space="0" w:color="auto"/>
      </w:divBdr>
    </w:div>
    <w:div w:id="299767448">
      <w:bodyDiv w:val="1"/>
      <w:marLeft w:val="0"/>
      <w:marRight w:val="0"/>
      <w:marTop w:val="0"/>
      <w:marBottom w:val="0"/>
      <w:divBdr>
        <w:top w:val="none" w:sz="0" w:space="0" w:color="auto"/>
        <w:left w:val="none" w:sz="0" w:space="0" w:color="auto"/>
        <w:bottom w:val="none" w:sz="0" w:space="0" w:color="auto"/>
        <w:right w:val="none" w:sz="0" w:space="0" w:color="auto"/>
      </w:divBdr>
    </w:div>
    <w:div w:id="307829570">
      <w:bodyDiv w:val="1"/>
      <w:marLeft w:val="0"/>
      <w:marRight w:val="0"/>
      <w:marTop w:val="0"/>
      <w:marBottom w:val="0"/>
      <w:divBdr>
        <w:top w:val="none" w:sz="0" w:space="0" w:color="auto"/>
        <w:left w:val="none" w:sz="0" w:space="0" w:color="auto"/>
        <w:bottom w:val="none" w:sz="0" w:space="0" w:color="auto"/>
        <w:right w:val="none" w:sz="0" w:space="0" w:color="auto"/>
      </w:divBdr>
    </w:div>
    <w:div w:id="308705817">
      <w:bodyDiv w:val="1"/>
      <w:marLeft w:val="0"/>
      <w:marRight w:val="0"/>
      <w:marTop w:val="0"/>
      <w:marBottom w:val="0"/>
      <w:divBdr>
        <w:top w:val="none" w:sz="0" w:space="0" w:color="auto"/>
        <w:left w:val="none" w:sz="0" w:space="0" w:color="auto"/>
        <w:bottom w:val="none" w:sz="0" w:space="0" w:color="auto"/>
        <w:right w:val="none" w:sz="0" w:space="0" w:color="auto"/>
      </w:divBdr>
      <w:divsChild>
        <w:div w:id="790900883">
          <w:marLeft w:val="0"/>
          <w:marRight w:val="0"/>
          <w:marTop w:val="0"/>
          <w:marBottom w:val="0"/>
          <w:divBdr>
            <w:top w:val="none" w:sz="0" w:space="0" w:color="auto"/>
            <w:left w:val="none" w:sz="0" w:space="0" w:color="auto"/>
            <w:bottom w:val="none" w:sz="0" w:space="0" w:color="auto"/>
            <w:right w:val="none" w:sz="0" w:space="0" w:color="auto"/>
          </w:divBdr>
          <w:divsChild>
            <w:div w:id="177158492">
              <w:marLeft w:val="0"/>
              <w:marRight w:val="0"/>
              <w:marTop w:val="0"/>
              <w:marBottom w:val="0"/>
              <w:divBdr>
                <w:top w:val="none" w:sz="0" w:space="0" w:color="auto"/>
                <w:left w:val="none" w:sz="0" w:space="0" w:color="auto"/>
                <w:bottom w:val="none" w:sz="0" w:space="0" w:color="auto"/>
                <w:right w:val="none" w:sz="0" w:space="0" w:color="auto"/>
              </w:divBdr>
            </w:div>
            <w:div w:id="659961581">
              <w:marLeft w:val="0"/>
              <w:marRight w:val="0"/>
              <w:marTop w:val="0"/>
              <w:marBottom w:val="0"/>
              <w:divBdr>
                <w:top w:val="none" w:sz="0" w:space="0" w:color="auto"/>
                <w:left w:val="none" w:sz="0" w:space="0" w:color="auto"/>
                <w:bottom w:val="none" w:sz="0" w:space="0" w:color="auto"/>
                <w:right w:val="none" w:sz="0" w:space="0" w:color="auto"/>
              </w:divBdr>
            </w:div>
            <w:div w:id="8277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27">
      <w:bodyDiv w:val="1"/>
      <w:marLeft w:val="0"/>
      <w:marRight w:val="0"/>
      <w:marTop w:val="0"/>
      <w:marBottom w:val="0"/>
      <w:divBdr>
        <w:top w:val="none" w:sz="0" w:space="0" w:color="auto"/>
        <w:left w:val="none" w:sz="0" w:space="0" w:color="auto"/>
        <w:bottom w:val="none" w:sz="0" w:space="0" w:color="auto"/>
        <w:right w:val="none" w:sz="0" w:space="0" w:color="auto"/>
      </w:divBdr>
    </w:div>
    <w:div w:id="342557340">
      <w:bodyDiv w:val="1"/>
      <w:marLeft w:val="0"/>
      <w:marRight w:val="0"/>
      <w:marTop w:val="0"/>
      <w:marBottom w:val="0"/>
      <w:divBdr>
        <w:top w:val="none" w:sz="0" w:space="0" w:color="auto"/>
        <w:left w:val="none" w:sz="0" w:space="0" w:color="auto"/>
        <w:bottom w:val="none" w:sz="0" w:space="0" w:color="auto"/>
        <w:right w:val="none" w:sz="0" w:space="0" w:color="auto"/>
      </w:divBdr>
    </w:div>
    <w:div w:id="354043596">
      <w:bodyDiv w:val="1"/>
      <w:marLeft w:val="0"/>
      <w:marRight w:val="0"/>
      <w:marTop w:val="0"/>
      <w:marBottom w:val="0"/>
      <w:divBdr>
        <w:top w:val="none" w:sz="0" w:space="0" w:color="auto"/>
        <w:left w:val="none" w:sz="0" w:space="0" w:color="auto"/>
        <w:bottom w:val="none" w:sz="0" w:space="0" w:color="auto"/>
        <w:right w:val="none" w:sz="0" w:space="0" w:color="auto"/>
      </w:divBdr>
    </w:div>
    <w:div w:id="382144994">
      <w:bodyDiv w:val="1"/>
      <w:marLeft w:val="0"/>
      <w:marRight w:val="0"/>
      <w:marTop w:val="0"/>
      <w:marBottom w:val="0"/>
      <w:divBdr>
        <w:top w:val="none" w:sz="0" w:space="0" w:color="auto"/>
        <w:left w:val="none" w:sz="0" w:space="0" w:color="auto"/>
        <w:bottom w:val="none" w:sz="0" w:space="0" w:color="auto"/>
        <w:right w:val="none" w:sz="0" w:space="0" w:color="auto"/>
      </w:divBdr>
    </w:div>
    <w:div w:id="393548655">
      <w:bodyDiv w:val="1"/>
      <w:marLeft w:val="0"/>
      <w:marRight w:val="0"/>
      <w:marTop w:val="0"/>
      <w:marBottom w:val="0"/>
      <w:divBdr>
        <w:top w:val="none" w:sz="0" w:space="0" w:color="auto"/>
        <w:left w:val="none" w:sz="0" w:space="0" w:color="auto"/>
        <w:bottom w:val="none" w:sz="0" w:space="0" w:color="auto"/>
        <w:right w:val="none" w:sz="0" w:space="0" w:color="auto"/>
      </w:divBdr>
      <w:divsChild>
        <w:div w:id="522939016">
          <w:marLeft w:val="547"/>
          <w:marRight w:val="0"/>
          <w:marTop w:val="0"/>
          <w:marBottom w:val="0"/>
          <w:divBdr>
            <w:top w:val="none" w:sz="0" w:space="0" w:color="auto"/>
            <w:left w:val="none" w:sz="0" w:space="0" w:color="auto"/>
            <w:bottom w:val="none" w:sz="0" w:space="0" w:color="auto"/>
            <w:right w:val="none" w:sz="0" w:space="0" w:color="auto"/>
          </w:divBdr>
        </w:div>
      </w:divsChild>
    </w:div>
    <w:div w:id="399982699">
      <w:bodyDiv w:val="1"/>
      <w:marLeft w:val="0"/>
      <w:marRight w:val="0"/>
      <w:marTop w:val="0"/>
      <w:marBottom w:val="0"/>
      <w:divBdr>
        <w:top w:val="none" w:sz="0" w:space="0" w:color="auto"/>
        <w:left w:val="none" w:sz="0" w:space="0" w:color="auto"/>
        <w:bottom w:val="none" w:sz="0" w:space="0" w:color="auto"/>
        <w:right w:val="none" w:sz="0" w:space="0" w:color="auto"/>
      </w:divBdr>
    </w:div>
    <w:div w:id="403186077">
      <w:bodyDiv w:val="1"/>
      <w:marLeft w:val="0"/>
      <w:marRight w:val="0"/>
      <w:marTop w:val="0"/>
      <w:marBottom w:val="0"/>
      <w:divBdr>
        <w:top w:val="none" w:sz="0" w:space="0" w:color="auto"/>
        <w:left w:val="none" w:sz="0" w:space="0" w:color="auto"/>
        <w:bottom w:val="none" w:sz="0" w:space="0" w:color="auto"/>
        <w:right w:val="none" w:sz="0" w:space="0" w:color="auto"/>
      </w:divBdr>
    </w:div>
    <w:div w:id="468595953">
      <w:bodyDiv w:val="1"/>
      <w:marLeft w:val="0"/>
      <w:marRight w:val="0"/>
      <w:marTop w:val="0"/>
      <w:marBottom w:val="0"/>
      <w:divBdr>
        <w:top w:val="none" w:sz="0" w:space="0" w:color="auto"/>
        <w:left w:val="none" w:sz="0" w:space="0" w:color="auto"/>
        <w:bottom w:val="none" w:sz="0" w:space="0" w:color="auto"/>
        <w:right w:val="none" w:sz="0" w:space="0" w:color="auto"/>
      </w:divBdr>
    </w:div>
    <w:div w:id="523712577">
      <w:bodyDiv w:val="1"/>
      <w:marLeft w:val="0"/>
      <w:marRight w:val="0"/>
      <w:marTop w:val="0"/>
      <w:marBottom w:val="0"/>
      <w:divBdr>
        <w:top w:val="none" w:sz="0" w:space="0" w:color="auto"/>
        <w:left w:val="none" w:sz="0" w:space="0" w:color="auto"/>
        <w:bottom w:val="none" w:sz="0" w:space="0" w:color="auto"/>
        <w:right w:val="none" w:sz="0" w:space="0" w:color="auto"/>
      </w:divBdr>
    </w:div>
    <w:div w:id="539441500">
      <w:bodyDiv w:val="1"/>
      <w:marLeft w:val="0"/>
      <w:marRight w:val="0"/>
      <w:marTop w:val="0"/>
      <w:marBottom w:val="0"/>
      <w:divBdr>
        <w:top w:val="none" w:sz="0" w:space="0" w:color="auto"/>
        <w:left w:val="none" w:sz="0" w:space="0" w:color="auto"/>
        <w:bottom w:val="none" w:sz="0" w:space="0" w:color="auto"/>
        <w:right w:val="none" w:sz="0" w:space="0" w:color="auto"/>
      </w:divBdr>
    </w:div>
    <w:div w:id="556085355">
      <w:bodyDiv w:val="1"/>
      <w:marLeft w:val="0"/>
      <w:marRight w:val="0"/>
      <w:marTop w:val="0"/>
      <w:marBottom w:val="0"/>
      <w:divBdr>
        <w:top w:val="none" w:sz="0" w:space="0" w:color="auto"/>
        <w:left w:val="none" w:sz="0" w:space="0" w:color="auto"/>
        <w:bottom w:val="none" w:sz="0" w:space="0" w:color="auto"/>
        <w:right w:val="none" w:sz="0" w:space="0" w:color="auto"/>
      </w:divBdr>
      <w:divsChild>
        <w:div w:id="463543118">
          <w:marLeft w:val="547"/>
          <w:marRight w:val="0"/>
          <w:marTop w:val="0"/>
          <w:marBottom w:val="0"/>
          <w:divBdr>
            <w:top w:val="none" w:sz="0" w:space="0" w:color="auto"/>
            <w:left w:val="none" w:sz="0" w:space="0" w:color="auto"/>
            <w:bottom w:val="none" w:sz="0" w:space="0" w:color="auto"/>
            <w:right w:val="none" w:sz="0" w:space="0" w:color="auto"/>
          </w:divBdr>
        </w:div>
      </w:divsChild>
    </w:div>
    <w:div w:id="612437832">
      <w:bodyDiv w:val="1"/>
      <w:marLeft w:val="0"/>
      <w:marRight w:val="0"/>
      <w:marTop w:val="0"/>
      <w:marBottom w:val="0"/>
      <w:divBdr>
        <w:top w:val="none" w:sz="0" w:space="0" w:color="auto"/>
        <w:left w:val="none" w:sz="0" w:space="0" w:color="auto"/>
        <w:bottom w:val="none" w:sz="0" w:space="0" w:color="auto"/>
        <w:right w:val="none" w:sz="0" w:space="0" w:color="auto"/>
      </w:divBdr>
    </w:div>
    <w:div w:id="626131346">
      <w:bodyDiv w:val="1"/>
      <w:marLeft w:val="0"/>
      <w:marRight w:val="0"/>
      <w:marTop w:val="0"/>
      <w:marBottom w:val="0"/>
      <w:divBdr>
        <w:top w:val="none" w:sz="0" w:space="0" w:color="auto"/>
        <w:left w:val="none" w:sz="0" w:space="0" w:color="auto"/>
        <w:bottom w:val="none" w:sz="0" w:space="0" w:color="auto"/>
        <w:right w:val="none" w:sz="0" w:space="0" w:color="auto"/>
      </w:divBdr>
    </w:div>
    <w:div w:id="650446791">
      <w:bodyDiv w:val="1"/>
      <w:marLeft w:val="0"/>
      <w:marRight w:val="0"/>
      <w:marTop w:val="0"/>
      <w:marBottom w:val="0"/>
      <w:divBdr>
        <w:top w:val="none" w:sz="0" w:space="0" w:color="auto"/>
        <w:left w:val="none" w:sz="0" w:space="0" w:color="auto"/>
        <w:bottom w:val="none" w:sz="0" w:space="0" w:color="auto"/>
        <w:right w:val="none" w:sz="0" w:space="0" w:color="auto"/>
      </w:divBdr>
    </w:div>
    <w:div w:id="703097782">
      <w:bodyDiv w:val="1"/>
      <w:marLeft w:val="0"/>
      <w:marRight w:val="0"/>
      <w:marTop w:val="0"/>
      <w:marBottom w:val="0"/>
      <w:divBdr>
        <w:top w:val="none" w:sz="0" w:space="0" w:color="auto"/>
        <w:left w:val="none" w:sz="0" w:space="0" w:color="auto"/>
        <w:bottom w:val="none" w:sz="0" w:space="0" w:color="auto"/>
        <w:right w:val="none" w:sz="0" w:space="0" w:color="auto"/>
      </w:divBdr>
    </w:div>
    <w:div w:id="703212584">
      <w:bodyDiv w:val="1"/>
      <w:marLeft w:val="0"/>
      <w:marRight w:val="0"/>
      <w:marTop w:val="0"/>
      <w:marBottom w:val="0"/>
      <w:divBdr>
        <w:top w:val="none" w:sz="0" w:space="0" w:color="auto"/>
        <w:left w:val="none" w:sz="0" w:space="0" w:color="auto"/>
        <w:bottom w:val="none" w:sz="0" w:space="0" w:color="auto"/>
        <w:right w:val="none" w:sz="0" w:space="0" w:color="auto"/>
      </w:divBdr>
    </w:div>
    <w:div w:id="730808178">
      <w:bodyDiv w:val="1"/>
      <w:marLeft w:val="0"/>
      <w:marRight w:val="0"/>
      <w:marTop w:val="0"/>
      <w:marBottom w:val="0"/>
      <w:divBdr>
        <w:top w:val="none" w:sz="0" w:space="0" w:color="auto"/>
        <w:left w:val="none" w:sz="0" w:space="0" w:color="auto"/>
        <w:bottom w:val="none" w:sz="0" w:space="0" w:color="auto"/>
        <w:right w:val="none" w:sz="0" w:space="0" w:color="auto"/>
      </w:divBdr>
    </w:div>
    <w:div w:id="789590577">
      <w:bodyDiv w:val="1"/>
      <w:marLeft w:val="0"/>
      <w:marRight w:val="0"/>
      <w:marTop w:val="0"/>
      <w:marBottom w:val="0"/>
      <w:divBdr>
        <w:top w:val="none" w:sz="0" w:space="0" w:color="auto"/>
        <w:left w:val="none" w:sz="0" w:space="0" w:color="auto"/>
        <w:bottom w:val="none" w:sz="0" w:space="0" w:color="auto"/>
        <w:right w:val="none" w:sz="0" w:space="0" w:color="auto"/>
      </w:divBdr>
    </w:div>
    <w:div w:id="789859360">
      <w:bodyDiv w:val="1"/>
      <w:marLeft w:val="0"/>
      <w:marRight w:val="0"/>
      <w:marTop w:val="0"/>
      <w:marBottom w:val="0"/>
      <w:divBdr>
        <w:top w:val="none" w:sz="0" w:space="0" w:color="auto"/>
        <w:left w:val="none" w:sz="0" w:space="0" w:color="auto"/>
        <w:bottom w:val="none" w:sz="0" w:space="0" w:color="auto"/>
        <w:right w:val="none" w:sz="0" w:space="0" w:color="auto"/>
      </w:divBdr>
    </w:div>
    <w:div w:id="799882444">
      <w:bodyDiv w:val="1"/>
      <w:marLeft w:val="0"/>
      <w:marRight w:val="0"/>
      <w:marTop w:val="0"/>
      <w:marBottom w:val="0"/>
      <w:divBdr>
        <w:top w:val="none" w:sz="0" w:space="0" w:color="auto"/>
        <w:left w:val="none" w:sz="0" w:space="0" w:color="auto"/>
        <w:bottom w:val="none" w:sz="0" w:space="0" w:color="auto"/>
        <w:right w:val="none" w:sz="0" w:space="0" w:color="auto"/>
      </w:divBdr>
    </w:div>
    <w:div w:id="804199834">
      <w:bodyDiv w:val="1"/>
      <w:marLeft w:val="0"/>
      <w:marRight w:val="0"/>
      <w:marTop w:val="0"/>
      <w:marBottom w:val="0"/>
      <w:divBdr>
        <w:top w:val="none" w:sz="0" w:space="0" w:color="auto"/>
        <w:left w:val="none" w:sz="0" w:space="0" w:color="auto"/>
        <w:bottom w:val="none" w:sz="0" w:space="0" w:color="auto"/>
        <w:right w:val="none" w:sz="0" w:space="0" w:color="auto"/>
      </w:divBdr>
    </w:div>
    <w:div w:id="828130897">
      <w:bodyDiv w:val="1"/>
      <w:marLeft w:val="0"/>
      <w:marRight w:val="0"/>
      <w:marTop w:val="0"/>
      <w:marBottom w:val="0"/>
      <w:divBdr>
        <w:top w:val="none" w:sz="0" w:space="0" w:color="auto"/>
        <w:left w:val="none" w:sz="0" w:space="0" w:color="auto"/>
        <w:bottom w:val="none" w:sz="0" w:space="0" w:color="auto"/>
        <w:right w:val="none" w:sz="0" w:space="0" w:color="auto"/>
      </w:divBdr>
    </w:div>
    <w:div w:id="887836554">
      <w:bodyDiv w:val="1"/>
      <w:marLeft w:val="0"/>
      <w:marRight w:val="0"/>
      <w:marTop w:val="0"/>
      <w:marBottom w:val="0"/>
      <w:divBdr>
        <w:top w:val="none" w:sz="0" w:space="0" w:color="auto"/>
        <w:left w:val="none" w:sz="0" w:space="0" w:color="auto"/>
        <w:bottom w:val="none" w:sz="0" w:space="0" w:color="auto"/>
        <w:right w:val="none" w:sz="0" w:space="0" w:color="auto"/>
      </w:divBdr>
    </w:div>
    <w:div w:id="929048476">
      <w:bodyDiv w:val="1"/>
      <w:marLeft w:val="0"/>
      <w:marRight w:val="0"/>
      <w:marTop w:val="0"/>
      <w:marBottom w:val="0"/>
      <w:divBdr>
        <w:top w:val="none" w:sz="0" w:space="0" w:color="auto"/>
        <w:left w:val="none" w:sz="0" w:space="0" w:color="auto"/>
        <w:bottom w:val="none" w:sz="0" w:space="0" w:color="auto"/>
        <w:right w:val="none" w:sz="0" w:space="0" w:color="auto"/>
      </w:divBdr>
    </w:div>
    <w:div w:id="975186387">
      <w:bodyDiv w:val="1"/>
      <w:marLeft w:val="0"/>
      <w:marRight w:val="0"/>
      <w:marTop w:val="0"/>
      <w:marBottom w:val="0"/>
      <w:divBdr>
        <w:top w:val="none" w:sz="0" w:space="0" w:color="auto"/>
        <w:left w:val="none" w:sz="0" w:space="0" w:color="auto"/>
        <w:bottom w:val="none" w:sz="0" w:space="0" w:color="auto"/>
        <w:right w:val="none" w:sz="0" w:space="0" w:color="auto"/>
      </w:divBdr>
      <w:divsChild>
        <w:div w:id="1127968117">
          <w:marLeft w:val="446"/>
          <w:marRight w:val="0"/>
          <w:marTop w:val="0"/>
          <w:marBottom w:val="0"/>
          <w:divBdr>
            <w:top w:val="none" w:sz="0" w:space="0" w:color="auto"/>
            <w:left w:val="none" w:sz="0" w:space="0" w:color="auto"/>
            <w:bottom w:val="none" w:sz="0" w:space="0" w:color="auto"/>
            <w:right w:val="none" w:sz="0" w:space="0" w:color="auto"/>
          </w:divBdr>
        </w:div>
      </w:divsChild>
    </w:div>
    <w:div w:id="1096747212">
      <w:bodyDiv w:val="1"/>
      <w:marLeft w:val="0"/>
      <w:marRight w:val="0"/>
      <w:marTop w:val="0"/>
      <w:marBottom w:val="0"/>
      <w:divBdr>
        <w:top w:val="none" w:sz="0" w:space="0" w:color="auto"/>
        <w:left w:val="none" w:sz="0" w:space="0" w:color="auto"/>
        <w:bottom w:val="none" w:sz="0" w:space="0" w:color="auto"/>
        <w:right w:val="none" w:sz="0" w:space="0" w:color="auto"/>
      </w:divBdr>
    </w:div>
    <w:div w:id="1163815485">
      <w:bodyDiv w:val="1"/>
      <w:marLeft w:val="0"/>
      <w:marRight w:val="0"/>
      <w:marTop w:val="0"/>
      <w:marBottom w:val="0"/>
      <w:divBdr>
        <w:top w:val="none" w:sz="0" w:space="0" w:color="auto"/>
        <w:left w:val="none" w:sz="0" w:space="0" w:color="auto"/>
        <w:bottom w:val="none" w:sz="0" w:space="0" w:color="auto"/>
        <w:right w:val="none" w:sz="0" w:space="0" w:color="auto"/>
      </w:divBdr>
    </w:div>
    <w:div w:id="1191069814">
      <w:bodyDiv w:val="1"/>
      <w:marLeft w:val="0"/>
      <w:marRight w:val="0"/>
      <w:marTop w:val="0"/>
      <w:marBottom w:val="0"/>
      <w:divBdr>
        <w:top w:val="none" w:sz="0" w:space="0" w:color="auto"/>
        <w:left w:val="none" w:sz="0" w:space="0" w:color="auto"/>
        <w:bottom w:val="none" w:sz="0" w:space="0" w:color="auto"/>
        <w:right w:val="none" w:sz="0" w:space="0" w:color="auto"/>
      </w:divBdr>
    </w:div>
    <w:div w:id="1207988806">
      <w:bodyDiv w:val="1"/>
      <w:marLeft w:val="0"/>
      <w:marRight w:val="0"/>
      <w:marTop w:val="0"/>
      <w:marBottom w:val="0"/>
      <w:divBdr>
        <w:top w:val="none" w:sz="0" w:space="0" w:color="auto"/>
        <w:left w:val="none" w:sz="0" w:space="0" w:color="auto"/>
        <w:bottom w:val="none" w:sz="0" w:space="0" w:color="auto"/>
        <w:right w:val="none" w:sz="0" w:space="0" w:color="auto"/>
      </w:divBdr>
    </w:div>
    <w:div w:id="1249926688">
      <w:bodyDiv w:val="1"/>
      <w:marLeft w:val="0"/>
      <w:marRight w:val="0"/>
      <w:marTop w:val="0"/>
      <w:marBottom w:val="0"/>
      <w:divBdr>
        <w:top w:val="none" w:sz="0" w:space="0" w:color="auto"/>
        <w:left w:val="none" w:sz="0" w:space="0" w:color="auto"/>
        <w:bottom w:val="none" w:sz="0" w:space="0" w:color="auto"/>
        <w:right w:val="none" w:sz="0" w:space="0" w:color="auto"/>
      </w:divBdr>
    </w:div>
    <w:div w:id="1265073096">
      <w:bodyDiv w:val="1"/>
      <w:marLeft w:val="0"/>
      <w:marRight w:val="0"/>
      <w:marTop w:val="0"/>
      <w:marBottom w:val="0"/>
      <w:divBdr>
        <w:top w:val="none" w:sz="0" w:space="0" w:color="auto"/>
        <w:left w:val="none" w:sz="0" w:space="0" w:color="auto"/>
        <w:bottom w:val="none" w:sz="0" w:space="0" w:color="auto"/>
        <w:right w:val="none" w:sz="0" w:space="0" w:color="auto"/>
      </w:divBdr>
    </w:div>
    <w:div w:id="1302419907">
      <w:bodyDiv w:val="1"/>
      <w:marLeft w:val="0"/>
      <w:marRight w:val="0"/>
      <w:marTop w:val="0"/>
      <w:marBottom w:val="0"/>
      <w:divBdr>
        <w:top w:val="none" w:sz="0" w:space="0" w:color="auto"/>
        <w:left w:val="none" w:sz="0" w:space="0" w:color="auto"/>
        <w:bottom w:val="none" w:sz="0" w:space="0" w:color="auto"/>
        <w:right w:val="none" w:sz="0" w:space="0" w:color="auto"/>
      </w:divBdr>
    </w:div>
    <w:div w:id="1338657091">
      <w:bodyDiv w:val="1"/>
      <w:marLeft w:val="0"/>
      <w:marRight w:val="0"/>
      <w:marTop w:val="0"/>
      <w:marBottom w:val="0"/>
      <w:divBdr>
        <w:top w:val="none" w:sz="0" w:space="0" w:color="auto"/>
        <w:left w:val="none" w:sz="0" w:space="0" w:color="auto"/>
        <w:bottom w:val="none" w:sz="0" w:space="0" w:color="auto"/>
        <w:right w:val="none" w:sz="0" w:space="0" w:color="auto"/>
      </w:divBdr>
    </w:div>
    <w:div w:id="1358581423">
      <w:bodyDiv w:val="1"/>
      <w:marLeft w:val="0"/>
      <w:marRight w:val="0"/>
      <w:marTop w:val="0"/>
      <w:marBottom w:val="0"/>
      <w:divBdr>
        <w:top w:val="none" w:sz="0" w:space="0" w:color="auto"/>
        <w:left w:val="none" w:sz="0" w:space="0" w:color="auto"/>
        <w:bottom w:val="none" w:sz="0" w:space="0" w:color="auto"/>
        <w:right w:val="none" w:sz="0" w:space="0" w:color="auto"/>
      </w:divBdr>
    </w:div>
    <w:div w:id="1394348718">
      <w:bodyDiv w:val="1"/>
      <w:marLeft w:val="0"/>
      <w:marRight w:val="0"/>
      <w:marTop w:val="0"/>
      <w:marBottom w:val="0"/>
      <w:divBdr>
        <w:top w:val="none" w:sz="0" w:space="0" w:color="auto"/>
        <w:left w:val="none" w:sz="0" w:space="0" w:color="auto"/>
        <w:bottom w:val="none" w:sz="0" w:space="0" w:color="auto"/>
        <w:right w:val="none" w:sz="0" w:space="0" w:color="auto"/>
      </w:divBdr>
    </w:div>
    <w:div w:id="1423069639">
      <w:bodyDiv w:val="1"/>
      <w:marLeft w:val="0"/>
      <w:marRight w:val="0"/>
      <w:marTop w:val="0"/>
      <w:marBottom w:val="0"/>
      <w:divBdr>
        <w:top w:val="none" w:sz="0" w:space="0" w:color="auto"/>
        <w:left w:val="none" w:sz="0" w:space="0" w:color="auto"/>
        <w:bottom w:val="none" w:sz="0" w:space="0" w:color="auto"/>
        <w:right w:val="none" w:sz="0" w:space="0" w:color="auto"/>
      </w:divBdr>
    </w:div>
    <w:div w:id="1439913332">
      <w:bodyDiv w:val="1"/>
      <w:marLeft w:val="0"/>
      <w:marRight w:val="0"/>
      <w:marTop w:val="0"/>
      <w:marBottom w:val="0"/>
      <w:divBdr>
        <w:top w:val="none" w:sz="0" w:space="0" w:color="auto"/>
        <w:left w:val="none" w:sz="0" w:space="0" w:color="auto"/>
        <w:bottom w:val="none" w:sz="0" w:space="0" w:color="auto"/>
        <w:right w:val="none" w:sz="0" w:space="0" w:color="auto"/>
      </w:divBdr>
    </w:div>
    <w:div w:id="1443955060">
      <w:bodyDiv w:val="1"/>
      <w:marLeft w:val="0"/>
      <w:marRight w:val="0"/>
      <w:marTop w:val="0"/>
      <w:marBottom w:val="0"/>
      <w:divBdr>
        <w:top w:val="none" w:sz="0" w:space="0" w:color="auto"/>
        <w:left w:val="none" w:sz="0" w:space="0" w:color="auto"/>
        <w:bottom w:val="none" w:sz="0" w:space="0" w:color="auto"/>
        <w:right w:val="none" w:sz="0" w:space="0" w:color="auto"/>
      </w:divBdr>
    </w:div>
    <w:div w:id="1473597656">
      <w:bodyDiv w:val="1"/>
      <w:marLeft w:val="0"/>
      <w:marRight w:val="0"/>
      <w:marTop w:val="0"/>
      <w:marBottom w:val="0"/>
      <w:divBdr>
        <w:top w:val="none" w:sz="0" w:space="0" w:color="auto"/>
        <w:left w:val="none" w:sz="0" w:space="0" w:color="auto"/>
        <w:bottom w:val="none" w:sz="0" w:space="0" w:color="auto"/>
        <w:right w:val="none" w:sz="0" w:space="0" w:color="auto"/>
      </w:divBdr>
    </w:div>
    <w:div w:id="1527937366">
      <w:bodyDiv w:val="1"/>
      <w:marLeft w:val="0"/>
      <w:marRight w:val="0"/>
      <w:marTop w:val="0"/>
      <w:marBottom w:val="0"/>
      <w:divBdr>
        <w:top w:val="none" w:sz="0" w:space="0" w:color="auto"/>
        <w:left w:val="none" w:sz="0" w:space="0" w:color="auto"/>
        <w:bottom w:val="none" w:sz="0" w:space="0" w:color="auto"/>
        <w:right w:val="none" w:sz="0" w:space="0" w:color="auto"/>
      </w:divBdr>
    </w:div>
    <w:div w:id="1540511246">
      <w:bodyDiv w:val="1"/>
      <w:marLeft w:val="0"/>
      <w:marRight w:val="0"/>
      <w:marTop w:val="0"/>
      <w:marBottom w:val="0"/>
      <w:divBdr>
        <w:top w:val="none" w:sz="0" w:space="0" w:color="auto"/>
        <w:left w:val="none" w:sz="0" w:space="0" w:color="auto"/>
        <w:bottom w:val="none" w:sz="0" w:space="0" w:color="auto"/>
        <w:right w:val="none" w:sz="0" w:space="0" w:color="auto"/>
      </w:divBdr>
    </w:div>
    <w:div w:id="1542402472">
      <w:bodyDiv w:val="1"/>
      <w:marLeft w:val="0"/>
      <w:marRight w:val="0"/>
      <w:marTop w:val="0"/>
      <w:marBottom w:val="0"/>
      <w:divBdr>
        <w:top w:val="none" w:sz="0" w:space="0" w:color="auto"/>
        <w:left w:val="none" w:sz="0" w:space="0" w:color="auto"/>
        <w:bottom w:val="none" w:sz="0" w:space="0" w:color="auto"/>
        <w:right w:val="none" w:sz="0" w:space="0" w:color="auto"/>
      </w:divBdr>
    </w:div>
    <w:div w:id="1575582889">
      <w:bodyDiv w:val="1"/>
      <w:marLeft w:val="0"/>
      <w:marRight w:val="0"/>
      <w:marTop w:val="0"/>
      <w:marBottom w:val="0"/>
      <w:divBdr>
        <w:top w:val="none" w:sz="0" w:space="0" w:color="auto"/>
        <w:left w:val="none" w:sz="0" w:space="0" w:color="auto"/>
        <w:bottom w:val="none" w:sz="0" w:space="0" w:color="auto"/>
        <w:right w:val="none" w:sz="0" w:space="0" w:color="auto"/>
      </w:divBdr>
    </w:div>
    <w:div w:id="1590235256">
      <w:bodyDiv w:val="1"/>
      <w:marLeft w:val="0"/>
      <w:marRight w:val="0"/>
      <w:marTop w:val="0"/>
      <w:marBottom w:val="0"/>
      <w:divBdr>
        <w:top w:val="none" w:sz="0" w:space="0" w:color="auto"/>
        <w:left w:val="none" w:sz="0" w:space="0" w:color="auto"/>
        <w:bottom w:val="none" w:sz="0" w:space="0" w:color="auto"/>
        <w:right w:val="none" w:sz="0" w:space="0" w:color="auto"/>
      </w:divBdr>
      <w:divsChild>
        <w:div w:id="280651429">
          <w:marLeft w:val="547"/>
          <w:marRight w:val="0"/>
          <w:marTop w:val="0"/>
          <w:marBottom w:val="0"/>
          <w:divBdr>
            <w:top w:val="none" w:sz="0" w:space="0" w:color="auto"/>
            <w:left w:val="none" w:sz="0" w:space="0" w:color="auto"/>
            <w:bottom w:val="none" w:sz="0" w:space="0" w:color="auto"/>
            <w:right w:val="none" w:sz="0" w:space="0" w:color="auto"/>
          </w:divBdr>
        </w:div>
      </w:divsChild>
    </w:div>
    <w:div w:id="1629703204">
      <w:bodyDiv w:val="1"/>
      <w:marLeft w:val="0"/>
      <w:marRight w:val="0"/>
      <w:marTop w:val="0"/>
      <w:marBottom w:val="0"/>
      <w:divBdr>
        <w:top w:val="none" w:sz="0" w:space="0" w:color="auto"/>
        <w:left w:val="none" w:sz="0" w:space="0" w:color="auto"/>
        <w:bottom w:val="none" w:sz="0" w:space="0" w:color="auto"/>
        <w:right w:val="none" w:sz="0" w:space="0" w:color="auto"/>
      </w:divBdr>
    </w:div>
    <w:div w:id="1657997613">
      <w:bodyDiv w:val="1"/>
      <w:marLeft w:val="0"/>
      <w:marRight w:val="0"/>
      <w:marTop w:val="0"/>
      <w:marBottom w:val="0"/>
      <w:divBdr>
        <w:top w:val="none" w:sz="0" w:space="0" w:color="auto"/>
        <w:left w:val="none" w:sz="0" w:space="0" w:color="auto"/>
        <w:bottom w:val="none" w:sz="0" w:space="0" w:color="auto"/>
        <w:right w:val="none" w:sz="0" w:space="0" w:color="auto"/>
      </w:divBdr>
    </w:div>
    <w:div w:id="1676883611">
      <w:bodyDiv w:val="1"/>
      <w:marLeft w:val="0"/>
      <w:marRight w:val="0"/>
      <w:marTop w:val="0"/>
      <w:marBottom w:val="0"/>
      <w:divBdr>
        <w:top w:val="none" w:sz="0" w:space="0" w:color="auto"/>
        <w:left w:val="none" w:sz="0" w:space="0" w:color="auto"/>
        <w:bottom w:val="none" w:sz="0" w:space="0" w:color="auto"/>
        <w:right w:val="none" w:sz="0" w:space="0" w:color="auto"/>
      </w:divBdr>
      <w:divsChild>
        <w:div w:id="806627173">
          <w:marLeft w:val="0"/>
          <w:marRight w:val="0"/>
          <w:marTop w:val="0"/>
          <w:marBottom w:val="0"/>
          <w:divBdr>
            <w:top w:val="none" w:sz="0" w:space="0" w:color="auto"/>
            <w:left w:val="none" w:sz="0" w:space="0" w:color="auto"/>
            <w:bottom w:val="none" w:sz="0" w:space="0" w:color="auto"/>
            <w:right w:val="none" w:sz="0" w:space="0" w:color="auto"/>
          </w:divBdr>
          <w:divsChild>
            <w:div w:id="725229114">
              <w:marLeft w:val="0"/>
              <w:marRight w:val="0"/>
              <w:marTop w:val="0"/>
              <w:marBottom w:val="0"/>
              <w:divBdr>
                <w:top w:val="none" w:sz="0" w:space="0" w:color="auto"/>
                <w:left w:val="none" w:sz="0" w:space="0" w:color="auto"/>
                <w:bottom w:val="none" w:sz="0" w:space="0" w:color="auto"/>
                <w:right w:val="none" w:sz="0" w:space="0" w:color="auto"/>
              </w:divBdr>
              <w:divsChild>
                <w:div w:id="915096298">
                  <w:marLeft w:val="0"/>
                  <w:marRight w:val="0"/>
                  <w:marTop w:val="0"/>
                  <w:marBottom w:val="0"/>
                  <w:divBdr>
                    <w:top w:val="none" w:sz="0" w:space="0" w:color="auto"/>
                    <w:left w:val="none" w:sz="0" w:space="0" w:color="auto"/>
                    <w:bottom w:val="none" w:sz="0" w:space="0" w:color="auto"/>
                    <w:right w:val="none" w:sz="0" w:space="0" w:color="auto"/>
                  </w:divBdr>
                  <w:divsChild>
                    <w:div w:id="1194614588">
                      <w:marLeft w:val="0"/>
                      <w:marRight w:val="0"/>
                      <w:marTop w:val="0"/>
                      <w:marBottom w:val="0"/>
                      <w:divBdr>
                        <w:top w:val="none" w:sz="0" w:space="0" w:color="auto"/>
                        <w:left w:val="none" w:sz="0" w:space="0" w:color="auto"/>
                        <w:bottom w:val="none" w:sz="0" w:space="0" w:color="auto"/>
                        <w:right w:val="none" w:sz="0" w:space="0" w:color="auto"/>
                      </w:divBdr>
                      <w:divsChild>
                        <w:div w:id="14887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6869">
      <w:bodyDiv w:val="1"/>
      <w:marLeft w:val="0"/>
      <w:marRight w:val="0"/>
      <w:marTop w:val="0"/>
      <w:marBottom w:val="0"/>
      <w:divBdr>
        <w:top w:val="none" w:sz="0" w:space="0" w:color="auto"/>
        <w:left w:val="none" w:sz="0" w:space="0" w:color="auto"/>
        <w:bottom w:val="none" w:sz="0" w:space="0" w:color="auto"/>
        <w:right w:val="none" w:sz="0" w:space="0" w:color="auto"/>
      </w:divBdr>
    </w:div>
    <w:div w:id="1718968965">
      <w:bodyDiv w:val="1"/>
      <w:marLeft w:val="0"/>
      <w:marRight w:val="0"/>
      <w:marTop w:val="0"/>
      <w:marBottom w:val="0"/>
      <w:divBdr>
        <w:top w:val="none" w:sz="0" w:space="0" w:color="auto"/>
        <w:left w:val="none" w:sz="0" w:space="0" w:color="auto"/>
        <w:bottom w:val="none" w:sz="0" w:space="0" w:color="auto"/>
        <w:right w:val="none" w:sz="0" w:space="0" w:color="auto"/>
      </w:divBdr>
    </w:div>
    <w:div w:id="1739861285">
      <w:bodyDiv w:val="1"/>
      <w:marLeft w:val="0"/>
      <w:marRight w:val="0"/>
      <w:marTop w:val="0"/>
      <w:marBottom w:val="0"/>
      <w:divBdr>
        <w:top w:val="none" w:sz="0" w:space="0" w:color="auto"/>
        <w:left w:val="none" w:sz="0" w:space="0" w:color="auto"/>
        <w:bottom w:val="none" w:sz="0" w:space="0" w:color="auto"/>
        <w:right w:val="none" w:sz="0" w:space="0" w:color="auto"/>
      </w:divBdr>
    </w:div>
    <w:div w:id="1766415562">
      <w:bodyDiv w:val="1"/>
      <w:marLeft w:val="0"/>
      <w:marRight w:val="0"/>
      <w:marTop w:val="0"/>
      <w:marBottom w:val="0"/>
      <w:divBdr>
        <w:top w:val="none" w:sz="0" w:space="0" w:color="auto"/>
        <w:left w:val="none" w:sz="0" w:space="0" w:color="auto"/>
        <w:bottom w:val="none" w:sz="0" w:space="0" w:color="auto"/>
        <w:right w:val="none" w:sz="0" w:space="0" w:color="auto"/>
      </w:divBdr>
    </w:div>
    <w:div w:id="1793405226">
      <w:bodyDiv w:val="1"/>
      <w:marLeft w:val="0"/>
      <w:marRight w:val="0"/>
      <w:marTop w:val="0"/>
      <w:marBottom w:val="0"/>
      <w:divBdr>
        <w:top w:val="none" w:sz="0" w:space="0" w:color="auto"/>
        <w:left w:val="none" w:sz="0" w:space="0" w:color="auto"/>
        <w:bottom w:val="none" w:sz="0" w:space="0" w:color="auto"/>
        <w:right w:val="none" w:sz="0" w:space="0" w:color="auto"/>
      </w:divBdr>
      <w:divsChild>
        <w:div w:id="79723031">
          <w:marLeft w:val="0"/>
          <w:marRight w:val="0"/>
          <w:marTop w:val="0"/>
          <w:marBottom w:val="0"/>
          <w:divBdr>
            <w:top w:val="none" w:sz="0" w:space="0" w:color="auto"/>
            <w:left w:val="none" w:sz="0" w:space="0" w:color="auto"/>
            <w:bottom w:val="none" w:sz="0" w:space="0" w:color="auto"/>
            <w:right w:val="none" w:sz="0" w:space="0" w:color="auto"/>
          </w:divBdr>
        </w:div>
        <w:div w:id="303242245">
          <w:marLeft w:val="0"/>
          <w:marRight w:val="0"/>
          <w:marTop w:val="0"/>
          <w:marBottom w:val="0"/>
          <w:divBdr>
            <w:top w:val="none" w:sz="0" w:space="0" w:color="auto"/>
            <w:left w:val="none" w:sz="0" w:space="0" w:color="auto"/>
            <w:bottom w:val="none" w:sz="0" w:space="0" w:color="auto"/>
            <w:right w:val="none" w:sz="0" w:space="0" w:color="auto"/>
          </w:divBdr>
        </w:div>
        <w:div w:id="1322654762">
          <w:marLeft w:val="0"/>
          <w:marRight w:val="0"/>
          <w:marTop w:val="0"/>
          <w:marBottom w:val="0"/>
          <w:divBdr>
            <w:top w:val="none" w:sz="0" w:space="0" w:color="auto"/>
            <w:left w:val="none" w:sz="0" w:space="0" w:color="auto"/>
            <w:bottom w:val="none" w:sz="0" w:space="0" w:color="auto"/>
            <w:right w:val="none" w:sz="0" w:space="0" w:color="auto"/>
          </w:divBdr>
        </w:div>
      </w:divsChild>
    </w:div>
    <w:div w:id="1795100551">
      <w:bodyDiv w:val="1"/>
      <w:marLeft w:val="0"/>
      <w:marRight w:val="0"/>
      <w:marTop w:val="0"/>
      <w:marBottom w:val="0"/>
      <w:divBdr>
        <w:top w:val="none" w:sz="0" w:space="0" w:color="auto"/>
        <w:left w:val="none" w:sz="0" w:space="0" w:color="auto"/>
        <w:bottom w:val="none" w:sz="0" w:space="0" w:color="auto"/>
        <w:right w:val="none" w:sz="0" w:space="0" w:color="auto"/>
      </w:divBdr>
    </w:div>
    <w:div w:id="1831486412">
      <w:bodyDiv w:val="1"/>
      <w:marLeft w:val="0"/>
      <w:marRight w:val="0"/>
      <w:marTop w:val="0"/>
      <w:marBottom w:val="0"/>
      <w:divBdr>
        <w:top w:val="none" w:sz="0" w:space="0" w:color="auto"/>
        <w:left w:val="none" w:sz="0" w:space="0" w:color="auto"/>
        <w:bottom w:val="none" w:sz="0" w:space="0" w:color="auto"/>
        <w:right w:val="none" w:sz="0" w:space="0" w:color="auto"/>
      </w:divBdr>
    </w:div>
    <w:div w:id="1866598135">
      <w:bodyDiv w:val="1"/>
      <w:marLeft w:val="0"/>
      <w:marRight w:val="0"/>
      <w:marTop w:val="0"/>
      <w:marBottom w:val="0"/>
      <w:divBdr>
        <w:top w:val="none" w:sz="0" w:space="0" w:color="auto"/>
        <w:left w:val="none" w:sz="0" w:space="0" w:color="auto"/>
        <w:bottom w:val="none" w:sz="0" w:space="0" w:color="auto"/>
        <w:right w:val="none" w:sz="0" w:space="0" w:color="auto"/>
      </w:divBdr>
    </w:div>
    <w:div w:id="1869221738">
      <w:bodyDiv w:val="1"/>
      <w:marLeft w:val="0"/>
      <w:marRight w:val="0"/>
      <w:marTop w:val="0"/>
      <w:marBottom w:val="0"/>
      <w:divBdr>
        <w:top w:val="none" w:sz="0" w:space="0" w:color="auto"/>
        <w:left w:val="none" w:sz="0" w:space="0" w:color="auto"/>
        <w:bottom w:val="none" w:sz="0" w:space="0" w:color="auto"/>
        <w:right w:val="none" w:sz="0" w:space="0" w:color="auto"/>
      </w:divBdr>
    </w:div>
    <w:div w:id="1876037266">
      <w:bodyDiv w:val="1"/>
      <w:marLeft w:val="0"/>
      <w:marRight w:val="0"/>
      <w:marTop w:val="0"/>
      <w:marBottom w:val="0"/>
      <w:divBdr>
        <w:top w:val="none" w:sz="0" w:space="0" w:color="auto"/>
        <w:left w:val="none" w:sz="0" w:space="0" w:color="auto"/>
        <w:bottom w:val="none" w:sz="0" w:space="0" w:color="auto"/>
        <w:right w:val="none" w:sz="0" w:space="0" w:color="auto"/>
      </w:divBdr>
    </w:div>
    <w:div w:id="1902252119">
      <w:bodyDiv w:val="1"/>
      <w:marLeft w:val="0"/>
      <w:marRight w:val="0"/>
      <w:marTop w:val="0"/>
      <w:marBottom w:val="0"/>
      <w:divBdr>
        <w:top w:val="none" w:sz="0" w:space="0" w:color="auto"/>
        <w:left w:val="none" w:sz="0" w:space="0" w:color="auto"/>
        <w:bottom w:val="none" w:sz="0" w:space="0" w:color="auto"/>
        <w:right w:val="none" w:sz="0" w:space="0" w:color="auto"/>
      </w:divBdr>
    </w:div>
    <w:div w:id="1902979244">
      <w:bodyDiv w:val="1"/>
      <w:marLeft w:val="0"/>
      <w:marRight w:val="0"/>
      <w:marTop w:val="0"/>
      <w:marBottom w:val="0"/>
      <w:divBdr>
        <w:top w:val="none" w:sz="0" w:space="0" w:color="auto"/>
        <w:left w:val="none" w:sz="0" w:space="0" w:color="auto"/>
        <w:bottom w:val="none" w:sz="0" w:space="0" w:color="auto"/>
        <w:right w:val="none" w:sz="0" w:space="0" w:color="auto"/>
      </w:divBdr>
    </w:div>
    <w:div w:id="1934897626">
      <w:bodyDiv w:val="1"/>
      <w:marLeft w:val="0"/>
      <w:marRight w:val="0"/>
      <w:marTop w:val="0"/>
      <w:marBottom w:val="0"/>
      <w:divBdr>
        <w:top w:val="none" w:sz="0" w:space="0" w:color="auto"/>
        <w:left w:val="none" w:sz="0" w:space="0" w:color="auto"/>
        <w:bottom w:val="none" w:sz="0" w:space="0" w:color="auto"/>
        <w:right w:val="none" w:sz="0" w:space="0" w:color="auto"/>
      </w:divBdr>
    </w:div>
    <w:div w:id="1954902676">
      <w:bodyDiv w:val="1"/>
      <w:marLeft w:val="0"/>
      <w:marRight w:val="0"/>
      <w:marTop w:val="0"/>
      <w:marBottom w:val="0"/>
      <w:divBdr>
        <w:top w:val="none" w:sz="0" w:space="0" w:color="auto"/>
        <w:left w:val="none" w:sz="0" w:space="0" w:color="auto"/>
        <w:bottom w:val="none" w:sz="0" w:space="0" w:color="auto"/>
        <w:right w:val="none" w:sz="0" w:space="0" w:color="auto"/>
      </w:divBdr>
    </w:div>
    <w:div w:id="1972204868">
      <w:bodyDiv w:val="1"/>
      <w:marLeft w:val="0"/>
      <w:marRight w:val="0"/>
      <w:marTop w:val="0"/>
      <w:marBottom w:val="0"/>
      <w:divBdr>
        <w:top w:val="none" w:sz="0" w:space="0" w:color="auto"/>
        <w:left w:val="none" w:sz="0" w:space="0" w:color="auto"/>
        <w:bottom w:val="none" w:sz="0" w:space="0" w:color="auto"/>
        <w:right w:val="none" w:sz="0" w:space="0" w:color="auto"/>
      </w:divBdr>
    </w:div>
    <w:div w:id="1989673889">
      <w:bodyDiv w:val="1"/>
      <w:marLeft w:val="0"/>
      <w:marRight w:val="0"/>
      <w:marTop w:val="0"/>
      <w:marBottom w:val="0"/>
      <w:divBdr>
        <w:top w:val="none" w:sz="0" w:space="0" w:color="auto"/>
        <w:left w:val="none" w:sz="0" w:space="0" w:color="auto"/>
        <w:bottom w:val="none" w:sz="0" w:space="0" w:color="auto"/>
        <w:right w:val="none" w:sz="0" w:space="0" w:color="auto"/>
      </w:divBdr>
    </w:div>
    <w:div w:id="2027900094">
      <w:bodyDiv w:val="1"/>
      <w:marLeft w:val="0"/>
      <w:marRight w:val="0"/>
      <w:marTop w:val="0"/>
      <w:marBottom w:val="0"/>
      <w:divBdr>
        <w:top w:val="none" w:sz="0" w:space="0" w:color="auto"/>
        <w:left w:val="none" w:sz="0" w:space="0" w:color="auto"/>
        <w:bottom w:val="none" w:sz="0" w:space="0" w:color="auto"/>
        <w:right w:val="none" w:sz="0" w:space="0" w:color="auto"/>
      </w:divBdr>
    </w:div>
    <w:div w:id="2028946331">
      <w:bodyDiv w:val="1"/>
      <w:marLeft w:val="0"/>
      <w:marRight w:val="0"/>
      <w:marTop w:val="0"/>
      <w:marBottom w:val="0"/>
      <w:divBdr>
        <w:top w:val="none" w:sz="0" w:space="0" w:color="auto"/>
        <w:left w:val="none" w:sz="0" w:space="0" w:color="auto"/>
        <w:bottom w:val="none" w:sz="0" w:space="0" w:color="auto"/>
        <w:right w:val="none" w:sz="0" w:space="0" w:color="auto"/>
      </w:divBdr>
    </w:div>
    <w:div w:id="2035498826">
      <w:bodyDiv w:val="1"/>
      <w:marLeft w:val="0"/>
      <w:marRight w:val="0"/>
      <w:marTop w:val="0"/>
      <w:marBottom w:val="0"/>
      <w:divBdr>
        <w:top w:val="none" w:sz="0" w:space="0" w:color="auto"/>
        <w:left w:val="none" w:sz="0" w:space="0" w:color="auto"/>
        <w:bottom w:val="none" w:sz="0" w:space="0" w:color="auto"/>
        <w:right w:val="none" w:sz="0" w:space="0" w:color="auto"/>
      </w:divBdr>
    </w:div>
    <w:div w:id="2056661063">
      <w:bodyDiv w:val="1"/>
      <w:marLeft w:val="0"/>
      <w:marRight w:val="0"/>
      <w:marTop w:val="0"/>
      <w:marBottom w:val="0"/>
      <w:divBdr>
        <w:top w:val="none" w:sz="0" w:space="0" w:color="auto"/>
        <w:left w:val="none" w:sz="0" w:space="0" w:color="auto"/>
        <w:bottom w:val="none" w:sz="0" w:space="0" w:color="auto"/>
        <w:right w:val="none" w:sz="0" w:space="0" w:color="auto"/>
      </w:divBdr>
    </w:div>
    <w:div w:id="2060855523">
      <w:bodyDiv w:val="1"/>
      <w:marLeft w:val="0"/>
      <w:marRight w:val="0"/>
      <w:marTop w:val="0"/>
      <w:marBottom w:val="0"/>
      <w:divBdr>
        <w:top w:val="none" w:sz="0" w:space="0" w:color="auto"/>
        <w:left w:val="none" w:sz="0" w:space="0" w:color="auto"/>
        <w:bottom w:val="none" w:sz="0" w:space="0" w:color="auto"/>
        <w:right w:val="none" w:sz="0" w:space="0" w:color="auto"/>
      </w:divBdr>
    </w:div>
    <w:div w:id="2064982745">
      <w:bodyDiv w:val="1"/>
      <w:marLeft w:val="0"/>
      <w:marRight w:val="0"/>
      <w:marTop w:val="0"/>
      <w:marBottom w:val="0"/>
      <w:divBdr>
        <w:top w:val="none" w:sz="0" w:space="0" w:color="auto"/>
        <w:left w:val="none" w:sz="0" w:space="0" w:color="auto"/>
        <w:bottom w:val="none" w:sz="0" w:space="0" w:color="auto"/>
        <w:right w:val="none" w:sz="0" w:space="0" w:color="auto"/>
      </w:divBdr>
      <w:divsChild>
        <w:div w:id="1528056023">
          <w:marLeft w:val="446"/>
          <w:marRight w:val="0"/>
          <w:marTop w:val="0"/>
          <w:marBottom w:val="0"/>
          <w:divBdr>
            <w:top w:val="none" w:sz="0" w:space="0" w:color="auto"/>
            <w:left w:val="none" w:sz="0" w:space="0" w:color="auto"/>
            <w:bottom w:val="none" w:sz="0" w:space="0" w:color="auto"/>
            <w:right w:val="none" w:sz="0" w:space="0" w:color="auto"/>
          </w:divBdr>
        </w:div>
      </w:divsChild>
    </w:div>
    <w:div w:id="2072800143">
      <w:bodyDiv w:val="1"/>
      <w:marLeft w:val="0"/>
      <w:marRight w:val="0"/>
      <w:marTop w:val="0"/>
      <w:marBottom w:val="0"/>
      <w:divBdr>
        <w:top w:val="none" w:sz="0" w:space="0" w:color="auto"/>
        <w:left w:val="none" w:sz="0" w:space="0" w:color="auto"/>
        <w:bottom w:val="none" w:sz="0" w:space="0" w:color="auto"/>
        <w:right w:val="none" w:sz="0" w:space="0" w:color="auto"/>
      </w:divBdr>
    </w:div>
    <w:div w:id="2082949413">
      <w:bodyDiv w:val="1"/>
      <w:marLeft w:val="0"/>
      <w:marRight w:val="0"/>
      <w:marTop w:val="0"/>
      <w:marBottom w:val="0"/>
      <w:divBdr>
        <w:top w:val="none" w:sz="0" w:space="0" w:color="auto"/>
        <w:left w:val="none" w:sz="0" w:space="0" w:color="auto"/>
        <w:bottom w:val="none" w:sz="0" w:space="0" w:color="auto"/>
        <w:right w:val="none" w:sz="0" w:space="0" w:color="auto"/>
      </w:divBdr>
    </w:div>
    <w:div w:id="21189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A5E38-C635-45F6-9446-4A4AD5B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4061</TotalTime>
  <Pages>20</Pages>
  <Words>7378</Words>
  <Characters>42061</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Roma, 25 maggio 2004</vt:lpstr>
    </vt:vector>
  </TitlesOfParts>
  <Company>ASSIDIPOST FNDAI</Company>
  <LinksUpToDate>false</LinksUpToDate>
  <CharactersWithSpaces>49341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25 maggio 2004</dc:title>
  <dc:subject/>
  <dc:creator>Basilio Perri</dc:creator>
  <cp:keywords/>
  <cp:lastModifiedBy>Valentina Picarelli</cp:lastModifiedBy>
  <cp:revision>799</cp:revision>
  <cp:lastPrinted>2018-06-13T07:51:00Z</cp:lastPrinted>
  <dcterms:created xsi:type="dcterms:W3CDTF">2018-01-24T08:40:00Z</dcterms:created>
  <dcterms:modified xsi:type="dcterms:W3CDTF">2018-07-05T14:33:00Z</dcterms:modified>
</cp:coreProperties>
</file>